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6F27" w:rsidRDefault="008366AF">
      <w:r>
        <w:rPr>
          <w:noProof/>
        </w:rPr>
        <w:drawing>
          <wp:inline distT="0" distB="0" distL="0" distR="0" wp14:anchorId="5E67D6DE" wp14:editId="499F4DA1">
            <wp:extent cx="6685280" cy="8927432"/>
            <wp:effectExtent l="0" t="0" r="1270" b="762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86591" cy="8929183"/>
                    </a:xfrm>
                    <a:prstGeom prst="rect">
                      <a:avLst/>
                    </a:prstGeom>
                    <a:noFill/>
                    <a:ln>
                      <a:noFill/>
                    </a:ln>
                  </pic:spPr>
                </pic:pic>
              </a:graphicData>
            </a:graphic>
          </wp:inline>
        </w:drawing>
      </w:r>
    </w:p>
    <w:p w:rsidR="008366AF" w:rsidRDefault="008366AF"/>
    <w:p w:rsidR="008366AF" w:rsidRDefault="008366AF"/>
    <w:p w:rsidR="008366AF" w:rsidRDefault="008366AF"/>
    <w:p w:rsidR="008366AF" w:rsidRDefault="008366AF"/>
    <w:p w:rsidR="008366AF" w:rsidRDefault="008366AF">
      <w:r>
        <w:rPr>
          <w:noProof/>
        </w:rPr>
        <w:drawing>
          <wp:inline distT="0" distB="0" distL="0" distR="0" wp14:anchorId="43F88BA6" wp14:editId="31123DB7">
            <wp:extent cx="8296600" cy="5677535"/>
            <wp:effectExtent l="0" t="5080" r="4445" b="4445"/>
            <wp:docPr id="5" name="Рисунок 4"/>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8303059" cy="5681955"/>
                    </a:xfrm>
                    <a:prstGeom prst="rect">
                      <a:avLst/>
                    </a:prstGeom>
                    <a:noFill/>
                    <a:ln>
                      <a:noFill/>
                    </a:ln>
                  </pic:spPr>
                </pic:pic>
              </a:graphicData>
            </a:graphic>
          </wp:inline>
        </w:drawing>
      </w:r>
    </w:p>
    <w:p w:rsidR="008366AF" w:rsidRDefault="008366AF"/>
    <w:p w:rsidR="008366AF" w:rsidRDefault="008366AF"/>
    <w:p w:rsidR="008366AF" w:rsidRDefault="008366AF"/>
    <w:p w:rsidR="008366AF" w:rsidRDefault="008366AF"/>
    <w:p w:rsidR="008366AF" w:rsidRPr="00C94ECA" w:rsidRDefault="008366AF" w:rsidP="008366AF">
      <w:pPr>
        <w:jc w:val="center"/>
        <w:rPr>
          <w:b/>
          <w:color w:val="000000" w:themeColor="text1"/>
          <w:sz w:val="26"/>
          <w:szCs w:val="26"/>
          <w:lang w:val="en-US"/>
        </w:rPr>
      </w:pPr>
      <w:r w:rsidRPr="00C94ECA">
        <w:rPr>
          <w:b/>
          <w:color w:val="000000" w:themeColor="text1"/>
          <w:sz w:val="26"/>
          <w:szCs w:val="26"/>
          <w:lang w:val="en-US"/>
        </w:rPr>
        <w:lastRenderedPageBreak/>
        <w:t>Kirish</w:t>
      </w:r>
    </w:p>
    <w:p w:rsidR="008366AF" w:rsidRPr="00C94ECA" w:rsidRDefault="008366AF" w:rsidP="008366AF">
      <w:pPr>
        <w:ind w:firstLine="708"/>
        <w:jc w:val="both"/>
        <w:rPr>
          <w:sz w:val="26"/>
          <w:szCs w:val="26"/>
          <w:lang w:val="en-US"/>
        </w:rPr>
      </w:pPr>
      <w:r w:rsidRPr="00C94ECA">
        <w:rPr>
          <w:sz w:val="26"/>
          <w:szCs w:val="26"/>
          <w:lang w:val="en-US"/>
        </w:rPr>
        <w:t>Hozirgi kunda malakali ilmiy-pedagogik kadrlarni tayyorlash mamlakatimizdagi ta’lim siyosatining ustuvor vazifasi sifatida belgilangan. Bu borada magistratura ta’lim bosqichi ayni damda alohida oˋringa ega. Ilm va fanning dolzarb muammolari boˋyucha mustaqil ilmiy tadqiqot olib boorish uchun tayyorgarlik vazifasini oˋtovchi mazkur bosqichda shu sohaning tarixiy taraqqiyotini chuqur oˋrganish muhim ahamiyatga ega.</w:t>
      </w:r>
    </w:p>
    <w:p w:rsidR="008366AF" w:rsidRPr="00C94ECA" w:rsidRDefault="008366AF" w:rsidP="008366AF">
      <w:pPr>
        <w:ind w:firstLine="708"/>
        <w:jc w:val="both"/>
        <w:rPr>
          <w:sz w:val="26"/>
          <w:szCs w:val="26"/>
          <w:lang w:val="en-US"/>
        </w:rPr>
      </w:pPr>
      <w:r w:rsidRPr="00C94ECA">
        <w:rPr>
          <w:sz w:val="26"/>
          <w:szCs w:val="26"/>
          <w:lang w:val="en-US"/>
        </w:rPr>
        <w:t xml:space="preserve">Mazkur oˋquv dasturi ko`p asrlik boy tarixga ega bo`lgan jahon adabiyotshunosligi, xususan, Sharq xalqlari ilmiy tafakkuri tarixida borliqni badiiy idrok etish qonuniyatlarining shakllanishi va taraqqiyoti haqida ma’lumot beradi. Unda antik davr adabiyotshunosligi, oˋrta asrlar Sharq (arab, fors) adabiyotshunosligi, rus va evropa adabiyotshunosligi hamda oˋzbek adabiyotshunosligining tarixiy taraqqiyot jarayonlari yoritiladi. Dastur magistratura ta’lim bosqichi DTSning “Adabiyotshunoslik” yoˋnalishi ixtisoslik fanlari blogida belgilangan mezon va talablarni bajarish maqsadida tuzilgan. Majmua magistraturaning 1-bosqichi talabalariga moˋljallangan boˋlib, ta’limning ma’ruza, amaliy mashgˋulot, seminar hamda mustaqil shakllarini oˋz ichiga oladi  </w:t>
      </w:r>
    </w:p>
    <w:p w:rsidR="008366AF" w:rsidRPr="00C94ECA" w:rsidRDefault="008366AF" w:rsidP="008366AF">
      <w:pPr>
        <w:ind w:firstLine="708"/>
        <w:jc w:val="both"/>
        <w:rPr>
          <w:b/>
          <w:color w:val="000000" w:themeColor="text1"/>
          <w:sz w:val="26"/>
          <w:szCs w:val="26"/>
          <w:lang w:val="en-US"/>
        </w:rPr>
      </w:pPr>
    </w:p>
    <w:p w:rsidR="008366AF" w:rsidRPr="00C94ECA" w:rsidRDefault="008366AF" w:rsidP="008366AF">
      <w:pPr>
        <w:jc w:val="center"/>
        <w:rPr>
          <w:b/>
          <w:color w:val="000000" w:themeColor="text1"/>
          <w:sz w:val="26"/>
          <w:szCs w:val="26"/>
          <w:lang w:val="en-US"/>
        </w:rPr>
      </w:pPr>
      <w:r w:rsidRPr="00C94ECA">
        <w:rPr>
          <w:b/>
          <w:color w:val="000000" w:themeColor="text1"/>
          <w:sz w:val="26"/>
          <w:szCs w:val="26"/>
          <w:lang w:val="en-US"/>
        </w:rPr>
        <w:t xml:space="preserve">Fanning maqsad va vazifalari, predmeti. </w:t>
      </w:r>
    </w:p>
    <w:p w:rsidR="008366AF" w:rsidRPr="00C94ECA" w:rsidRDefault="008366AF" w:rsidP="008366AF">
      <w:pPr>
        <w:jc w:val="center"/>
        <w:rPr>
          <w:b/>
          <w:color w:val="000000" w:themeColor="text1"/>
          <w:sz w:val="26"/>
          <w:szCs w:val="26"/>
          <w:lang w:val="en-US"/>
        </w:rPr>
      </w:pPr>
    </w:p>
    <w:p w:rsidR="008366AF" w:rsidRPr="00C94ECA" w:rsidRDefault="008366AF" w:rsidP="008366AF">
      <w:pPr>
        <w:ind w:firstLine="708"/>
        <w:jc w:val="both"/>
        <w:rPr>
          <w:sz w:val="26"/>
          <w:szCs w:val="26"/>
          <w:lang w:val="en-US"/>
        </w:rPr>
      </w:pPr>
      <w:r w:rsidRPr="00C94ECA">
        <w:rPr>
          <w:sz w:val="26"/>
          <w:szCs w:val="26"/>
          <w:lang w:val="en-US"/>
        </w:rPr>
        <w:t>Fanning asosiy maqsadi boˋlajak adabiyotshunoslaning adabiyotshunoslik tarixu haqidagi bilimlarini chuqurlashtirish, jhahon adabiyotshunosligining shakllanish va taraqqiyot jarayonlari, adabiy matn va manbalarni tadqiq etish usullari bilan chuqurroq tanishtirish. Adabiy namunalarni o`rgatish, o`zlashtirish orqali ularning badiiy so`z qudratini his qilish va his qildira olish qobiliyatini shakllantirish nazarda tutilgan. O`qitishning asosiy vazifalari quyidagilar:</w:t>
      </w:r>
    </w:p>
    <w:p w:rsidR="008366AF" w:rsidRPr="00C94ECA" w:rsidRDefault="008366AF" w:rsidP="008366AF">
      <w:pPr>
        <w:numPr>
          <w:ilvl w:val="0"/>
          <w:numId w:val="9"/>
        </w:numPr>
        <w:tabs>
          <w:tab w:val="clear" w:pos="2138"/>
          <w:tab w:val="num" w:pos="900"/>
        </w:tabs>
        <w:ind w:left="0" w:firstLine="709"/>
        <w:contextualSpacing/>
        <w:jc w:val="both"/>
        <w:rPr>
          <w:sz w:val="26"/>
          <w:szCs w:val="26"/>
          <w:lang w:val="uz-Cyrl-UZ"/>
        </w:rPr>
      </w:pPr>
      <w:r w:rsidRPr="00C94ECA">
        <w:rPr>
          <w:sz w:val="26"/>
          <w:szCs w:val="26"/>
          <w:lang w:val="uz-Cyrl-UZ"/>
        </w:rPr>
        <w:t xml:space="preserve">jahon adabiyotshunosligi tarixi manbalarini global koˋlamda ekanini tasavvur qilish; </w:t>
      </w:r>
    </w:p>
    <w:p w:rsidR="008366AF" w:rsidRPr="00C94ECA" w:rsidRDefault="008366AF" w:rsidP="008366AF">
      <w:pPr>
        <w:numPr>
          <w:ilvl w:val="0"/>
          <w:numId w:val="9"/>
        </w:numPr>
        <w:tabs>
          <w:tab w:val="clear" w:pos="2138"/>
          <w:tab w:val="num" w:pos="900"/>
        </w:tabs>
        <w:ind w:left="0" w:firstLine="709"/>
        <w:contextualSpacing/>
        <w:jc w:val="both"/>
        <w:rPr>
          <w:sz w:val="26"/>
          <w:szCs w:val="26"/>
          <w:lang w:val="uz-Cyrl-UZ"/>
        </w:rPr>
      </w:pPr>
      <w:r w:rsidRPr="00C94ECA">
        <w:rPr>
          <w:sz w:val="26"/>
          <w:szCs w:val="26"/>
          <w:lang w:val="uz-Cyrl-UZ"/>
        </w:rPr>
        <w:t xml:space="preserve">adabiy-nazariy tafakkur taraqqiyotidagi davriy bosqichlar mohiyatini aniqlash; </w:t>
      </w:r>
    </w:p>
    <w:p w:rsidR="008366AF" w:rsidRPr="00C94ECA" w:rsidRDefault="008366AF" w:rsidP="008366AF">
      <w:pPr>
        <w:numPr>
          <w:ilvl w:val="0"/>
          <w:numId w:val="9"/>
        </w:numPr>
        <w:tabs>
          <w:tab w:val="clear" w:pos="2138"/>
          <w:tab w:val="num" w:pos="900"/>
        </w:tabs>
        <w:ind w:left="0" w:firstLine="709"/>
        <w:contextualSpacing/>
        <w:jc w:val="both"/>
        <w:rPr>
          <w:sz w:val="26"/>
          <w:szCs w:val="26"/>
          <w:lang w:val="uz-Cyrl-UZ"/>
        </w:rPr>
      </w:pPr>
      <w:r w:rsidRPr="00C94ECA">
        <w:rPr>
          <w:sz w:val="26"/>
          <w:szCs w:val="26"/>
          <w:lang w:val="uz-Cyrl-UZ"/>
        </w:rPr>
        <w:t xml:space="preserve">Sharq va G'arb tafakkurlararo mushtarak va farqli jihatlarga tipologik yondashish; </w:t>
      </w:r>
    </w:p>
    <w:p w:rsidR="008366AF" w:rsidRPr="00C94ECA" w:rsidRDefault="008366AF" w:rsidP="008366AF">
      <w:pPr>
        <w:numPr>
          <w:ilvl w:val="0"/>
          <w:numId w:val="9"/>
        </w:numPr>
        <w:tabs>
          <w:tab w:val="clear" w:pos="2138"/>
          <w:tab w:val="num" w:pos="900"/>
        </w:tabs>
        <w:ind w:left="0" w:firstLine="709"/>
        <w:contextualSpacing/>
        <w:jc w:val="both"/>
        <w:rPr>
          <w:sz w:val="26"/>
          <w:szCs w:val="26"/>
          <w:lang w:val="uz-Cyrl-UZ"/>
        </w:rPr>
      </w:pPr>
      <w:r w:rsidRPr="00C94ECA">
        <w:rPr>
          <w:sz w:val="26"/>
          <w:szCs w:val="26"/>
          <w:lang w:val="uz-Cyrl-UZ"/>
        </w:rPr>
        <w:t>qadimgi davrda yaratilgan (Shumer, Yunon, Rim, Xitoy, Hindiston va Markaziy Osiyoda yaratilgan) adabiyotshunoslikk oid asarlarni oˋrganish;</w:t>
      </w:r>
    </w:p>
    <w:p w:rsidR="008366AF" w:rsidRPr="00C94ECA" w:rsidRDefault="008366AF" w:rsidP="008366AF">
      <w:pPr>
        <w:numPr>
          <w:ilvl w:val="0"/>
          <w:numId w:val="9"/>
        </w:numPr>
        <w:tabs>
          <w:tab w:val="clear" w:pos="2138"/>
          <w:tab w:val="num" w:pos="900"/>
        </w:tabs>
        <w:ind w:left="0" w:firstLine="709"/>
        <w:contextualSpacing/>
        <w:jc w:val="both"/>
        <w:rPr>
          <w:sz w:val="26"/>
          <w:szCs w:val="26"/>
          <w:lang w:val="uz-Cyrl-UZ"/>
        </w:rPr>
      </w:pPr>
      <w:r w:rsidRPr="00C94ECA">
        <w:rPr>
          <w:sz w:val="26"/>
          <w:szCs w:val="26"/>
          <w:lang w:val="uz-Cyrl-UZ"/>
        </w:rPr>
        <w:t xml:space="preserve">uygˋonish davri adabiyotshunosligining jahon adabiy-nazariy tafakkuri tarixidagi oˋrnini belgilash; </w:t>
      </w:r>
    </w:p>
    <w:p w:rsidR="008366AF" w:rsidRPr="00C94ECA" w:rsidRDefault="008366AF" w:rsidP="008366AF">
      <w:pPr>
        <w:numPr>
          <w:ilvl w:val="0"/>
          <w:numId w:val="9"/>
        </w:numPr>
        <w:tabs>
          <w:tab w:val="clear" w:pos="2138"/>
          <w:tab w:val="num" w:pos="900"/>
        </w:tabs>
        <w:ind w:left="0" w:firstLine="709"/>
        <w:contextualSpacing/>
        <w:jc w:val="both"/>
        <w:rPr>
          <w:sz w:val="26"/>
          <w:szCs w:val="26"/>
          <w:lang w:val="uz-Cyrl-UZ"/>
        </w:rPr>
      </w:pPr>
      <w:r w:rsidRPr="00C94ECA">
        <w:rPr>
          <w:sz w:val="26"/>
          <w:szCs w:val="26"/>
          <w:lang w:val="uz-Cyrl-UZ"/>
        </w:rPr>
        <w:t>adabiyotshunoslik taraqqiyotiga xizmat qilgan adabiy oqimlarning adabiy tafakkur tarixidagi oˋrnini belgilash;</w:t>
      </w:r>
    </w:p>
    <w:p w:rsidR="008366AF" w:rsidRPr="00C94ECA" w:rsidRDefault="008366AF" w:rsidP="008366AF">
      <w:pPr>
        <w:numPr>
          <w:ilvl w:val="0"/>
          <w:numId w:val="9"/>
        </w:numPr>
        <w:tabs>
          <w:tab w:val="clear" w:pos="2138"/>
          <w:tab w:val="num" w:pos="900"/>
        </w:tabs>
        <w:ind w:left="0" w:firstLine="709"/>
        <w:contextualSpacing/>
        <w:jc w:val="both"/>
        <w:rPr>
          <w:sz w:val="26"/>
          <w:szCs w:val="26"/>
          <w:lang w:val="uz-Cyrl-UZ"/>
        </w:rPr>
      </w:pPr>
      <w:r w:rsidRPr="00C94ECA">
        <w:rPr>
          <w:sz w:val="26"/>
          <w:szCs w:val="26"/>
          <w:lang w:val="uz-Cyrl-UZ"/>
        </w:rPr>
        <w:t>XX asr yangi davr adabiyotshunosligining vujudga kelishida omil boˋlgan nazariya va konsepsiyalarning adabiyot tarixidagi oˋrnini belgilashdag iborat.</w:t>
      </w:r>
    </w:p>
    <w:p w:rsidR="008366AF" w:rsidRPr="00C94ECA" w:rsidRDefault="008366AF" w:rsidP="008366AF">
      <w:pPr>
        <w:ind w:firstLine="708"/>
        <w:jc w:val="both"/>
        <w:rPr>
          <w:i/>
          <w:sz w:val="26"/>
          <w:szCs w:val="26"/>
          <w:lang w:val="en-US"/>
        </w:rPr>
      </w:pPr>
      <w:r w:rsidRPr="00C94ECA">
        <w:rPr>
          <w:sz w:val="26"/>
          <w:szCs w:val="26"/>
          <w:lang w:val="en-US"/>
        </w:rPr>
        <w:t>- adabiyotshunoslik ilmining shakllanish asoslari va taraqqiyot tamoyillari haqida magistrantlarga toˋlaqonli ma’lumot berish</w:t>
      </w:r>
      <w:r w:rsidRPr="00C94ECA">
        <w:rPr>
          <w:i/>
          <w:sz w:val="26"/>
          <w:szCs w:val="26"/>
          <w:lang w:val="en-US"/>
        </w:rPr>
        <w:t>;</w:t>
      </w:r>
    </w:p>
    <w:p w:rsidR="008366AF" w:rsidRPr="00C94ECA" w:rsidRDefault="008366AF" w:rsidP="008366AF">
      <w:pPr>
        <w:ind w:firstLine="708"/>
        <w:jc w:val="both"/>
        <w:rPr>
          <w:i/>
          <w:sz w:val="26"/>
          <w:szCs w:val="26"/>
          <w:lang w:val="en-US"/>
        </w:rPr>
      </w:pPr>
      <w:r w:rsidRPr="00C94ECA">
        <w:rPr>
          <w:i/>
          <w:sz w:val="26"/>
          <w:szCs w:val="26"/>
          <w:lang w:val="en-US"/>
        </w:rPr>
        <w:t xml:space="preserve">-  </w:t>
      </w:r>
      <w:r w:rsidRPr="00C94ECA">
        <w:rPr>
          <w:sz w:val="26"/>
          <w:szCs w:val="26"/>
          <w:lang w:val="en-US"/>
        </w:rPr>
        <w:t>har bir davr adabiyotshunosligining eng muhim yutuqlari va tendensiyalari haqida mushohada yuritish koˋnikmasini hosil qilish</w:t>
      </w:r>
      <w:r w:rsidRPr="00C94ECA">
        <w:rPr>
          <w:i/>
          <w:sz w:val="26"/>
          <w:szCs w:val="26"/>
          <w:lang w:val="en-US"/>
        </w:rPr>
        <w:t>;</w:t>
      </w:r>
    </w:p>
    <w:p w:rsidR="008366AF" w:rsidRDefault="008366AF" w:rsidP="008366AF">
      <w:pPr>
        <w:ind w:firstLine="708"/>
        <w:jc w:val="both"/>
        <w:rPr>
          <w:sz w:val="26"/>
          <w:szCs w:val="26"/>
          <w:lang w:val="en-US"/>
        </w:rPr>
      </w:pPr>
      <w:r w:rsidRPr="00C94ECA">
        <w:rPr>
          <w:i/>
          <w:sz w:val="26"/>
          <w:szCs w:val="26"/>
          <w:lang w:val="en-US"/>
        </w:rPr>
        <w:t xml:space="preserve">-  </w:t>
      </w:r>
      <w:r w:rsidRPr="00C94ECA">
        <w:rPr>
          <w:sz w:val="26"/>
          <w:szCs w:val="26"/>
          <w:lang w:val="en-US"/>
        </w:rPr>
        <w:t>oˋzbek adabiyotshunosligining keyingi taraqqiyoti va dolzarb masalalari, jahon adabiyotshunosligi bilan integratsiyasiga doir mulohaza yuritish koˋnikmasini hosil qilish.</w:t>
      </w:r>
    </w:p>
    <w:p w:rsidR="008366AF" w:rsidRDefault="008366AF" w:rsidP="008366AF">
      <w:pPr>
        <w:ind w:firstLine="708"/>
        <w:jc w:val="both"/>
        <w:rPr>
          <w:sz w:val="26"/>
          <w:szCs w:val="26"/>
          <w:lang w:val="en-US"/>
        </w:rPr>
      </w:pPr>
    </w:p>
    <w:p w:rsidR="008366AF" w:rsidRPr="00C94ECA" w:rsidRDefault="008366AF" w:rsidP="008366AF">
      <w:pPr>
        <w:ind w:firstLine="708"/>
        <w:jc w:val="both"/>
        <w:rPr>
          <w:sz w:val="26"/>
          <w:szCs w:val="26"/>
          <w:lang w:val="en-US"/>
        </w:rPr>
      </w:pPr>
    </w:p>
    <w:p w:rsidR="008366AF" w:rsidRPr="00C94ECA" w:rsidRDefault="008366AF" w:rsidP="008366AF">
      <w:pPr>
        <w:jc w:val="center"/>
        <w:rPr>
          <w:b/>
          <w:sz w:val="26"/>
          <w:szCs w:val="26"/>
          <w:lang w:val="en-US"/>
        </w:rPr>
      </w:pPr>
    </w:p>
    <w:p w:rsidR="008366AF" w:rsidRPr="00C94ECA" w:rsidRDefault="008366AF" w:rsidP="008366AF">
      <w:pPr>
        <w:jc w:val="center"/>
        <w:rPr>
          <w:b/>
          <w:sz w:val="26"/>
          <w:szCs w:val="26"/>
          <w:lang w:val="en-US"/>
        </w:rPr>
      </w:pPr>
      <w:r w:rsidRPr="00C94ECA">
        <w:rPr>
          <w:b/>
          <w:sz w:val="26"/>
          <w:szCs w:val="26"/>
          <w:lang w:val="en-US"/>
        </w:rPr>
        <w:t xml:space="preserve">Fan bo`yicha talabalarning bilimiga, ko`nikma va malakasiga   </w:t>
      </w:r>
    </w:p>
    <w:p w:rsidR="008366AF" w:rsidRPr="00C94ECA" w:rsidRDefault="008366AF" w:rsidP="008366AF">
      <w:pPr>
        <w:jc w:val="center"/>
        <w:rPr>
          <w:b/>
          <w:sz w:val="26"/>
          <w:szCs w:val="26"/>
          <w:lang w:val="en-US"/>
        </w:rPr>
      </w:pPr>
      <w:r w:rsidRPr="00C94ECA">
        <w:rPr>
          <w:b/>
          <w:sz w:val="26"/>
          <w:szCs w:val="26"/>
          <w:lang w:val="en-US"/>
        </w:rPr>
        <w:t>qo`yiladigan talablar.</w:t>
      </w:r>
    </w:p>
    <w:p w:rsidR="008366AF" w:rsidRPr="00C94ECA" w:rsidRDefault="008366AF" w:rsidP="008366AF">
      <w:pPr>
        <w:jc w:val="center"/>
        <w:rPr>
          <w:b/>
          <w:sz w:val="26"/>
          <w:szCs w:val="26"/>
          <w:lang w:val="en-US"/>
        </w:rPr>
      </w:pPr>
    </w:p>
    <w:p w:rsidR="008366AF" w:rsidRPr="00C94ECA" w:rsidRDefault="008366AF" w:rsidP="008366AF">
      <w:pPr>
        <w:jc w:val="both"/>
        <w:rPr>
          <w:sz w:val="26"/>
          <w:szCs w:val="26"/>
          <w:lang w:val="en-US"/>
        </w:rPr>
      </w:pPr>
      <w:r w:rsidRPr="00C94ECA">
        <w:rPr>
          <w:sz w:val="26"/>
          <w:szCs w:val="26"/>
          <w:lang w:val="en-US"/>
        </w:rPr>
        <w:tab/>
      </w:r>
      <w:r w:rsidRPr="00C94ECA">
        <w:rPr>
          <w:sz w:val="26"/>
          <w:szCs w:val="26"/>
          <w:lang w:val="uz-Cyrl-UZ"/>
        </w:rPr>
        <w:t xml:space="preserve">Ushbu fan boˋyicha magistrant adabiyotshunoslikning ilk manbalari, badiiy va tarixiy asarlar tarkibidagi nazariy qarashlar, mumtoz va nazariy poetikaning ilmiy asoslari, jahon mumtoz adabiyotshunosligidagi asosiy nazariy qarashlar taraqqiyoti, Sharq va G'arb </w:t>
      </w:r>
      <w:r w:rsidRPr="00C94ECA">
        <w:rPr>
          <w:sz w:val="26"/>
          <w:szCs w:val="26"/>
          <w:lang w:val="uz-Cyrl-UZ"/>
        </w:rPr>
        <w:lastRenderedPageBreak/>
        <w:t xml:space="preserve">adabiyotshunosligining genetik ildizlari va tarixi, XX asr adabiyotshunosligidagi ilmiy tizim va san'at nazariyasiga doir umumiy qonuniyatlar </w:t>
      </w:r>
      <w:r w:rsidRPr="00C94ECA">
        <w:rPr>
          <w:b/>
          <w:i/>
          <w:sz w:val="26"/>
          <w:szCs w:val="26"/>
          <w:lang w:val="uz-Cyrl-UZ"/>
        </w:rPr>
        <w:t xml:space="preserve">haqida tasavvurga </w:t>
      </w:r>
      <w:r w:rsidRPr="00C94ECA">
        <w:rPr>
          <w:sz w:val="26"/>
          <w:szCs w:val="26"/>
          <w:lang w:val="uz-Cyrl-UZ"/>
        </w:rPr>
        <w:t>ega boˋlishi</w:t>
      </w:r>
      <w:r w:rsidRPr="00C94ECA">
        <w:rPr>
          <w:b/>
          <w:i/>
          <w:sz w:val="26"/>
          <w:szCs w:val="26"/>
          <w:lang w:val="uz-Cyrl-UZ"/>
        </w:rPr>
        <w:t xml:space="preserve">, </w:t>
      </w:r>
      <w:r w:rsidRPr="00C94ECA">
        <w:rPr>
          <w:sz w:val="26"/>
          <w:szCs w:val="26"/>
          <w:lang w:val="uz-Cyrl-UZ"/>
        </w:rPr>
        <w:t xml:space="preserve">antik davr adabiyotshunosligini, islomgacha boˋlgan sharq adabiyotshunosligi manbalarini, oˋrta asrlar va G'arb uygˋonishi davri adabiyotshunosligini, Sharq mumtoz poetikasi manbalarini, </w:t>
      </w:r>
      <w:r w:rsidRPr="00C94ECA">
        <w:rPr>
          <w:bCs/>
          <w:iCs/>
          <w:sz w:val="26"/>
          <w:szCs w:val="26"/>
          <w:lang w:val="uz-Cyrl-UZ"/>
        </w:rPr>
        <w:t xml:space="preserve">jahon adabiyotshunosligidagi akademik maktablar, </w:t>
      </w:r>
      <w:r w:rsidRPr="00C94ECA">
        <w:rPr>
          <w:sz w:val="26"/>
          <w:szCs w:val="26"/>
          <w:lang w:val="uz-Cyrl-UZ"/>
        </w:rPr>
        <w:t xml:space="preserve">adabiyotshunoslikdagi adabiy oqim va yoˋnalishlarni </w:t>
      </w:r>
      <w:r w:rsidRPr="00C94ECA">
        <w:rPr>
          <w:b/>
          <w:i/>
          <w:sz w:val="26"/>
          <w:szCs w:val="26"/>
          <w:lang w:val="uz-Cyrl-UZ"/>
        </w:rPr>
        <w:t>bilishi va ulardan foydalana olishi</w:t>
      </w:r>
      <w:r w:rsidRPr="00C94ECA">
        <w:rPr>
          <w:b/>
          <w:sz w:val="26"/>
          <w:szCs w:val="26"/>
          <w:lang w:val="uz-Cyrl-UZ"/>
        </w:rPr>
        <w:t xml:space="preserve">, </w:t>
      </w:r>
      <w:r w:rsidRPr="00C94ECA">
        <w:rPr>
          <w:sz w:val="26"/>
          <w:szCs w:val="26"/>
          <w:lang w:val="uz-Cyrl-UZ"/>
        </w:rPr>
        <w:t>adabiyotshunoslik tarixidagi asosiy nazariy manbalarni tahlil qilish, adabiyotshushoslik tarixini yaxlit adabiy-ilmiy jarayon sifatida qabul qilish, badiiy matn talqini va tahliliga doir ilmiy tajribalarga bildirish, adabiyotshunoslik asarlarini tahlil qilish, adabiyotshunoslik janrlarining genetik ildizlari va qoˋllanilish mohiyatini tushunish, adabiyotshunoslikdagi</w:t>
      </w:r>
      <w:r w:rsidRPr="00C94ECA">
        <w:rPr>
          <w:sz w:val="26"/>
          <w:szCs w:val="26"/>
          <w:lang w:val="en-US"/>
        </w:rPr>
        <w:t xml:space="preserve"> </w:t>
      </w:r>
      <w:r w:rsidRPr="00C94ECA">
        <w:rPr>
          <w:sz w:val="26"/>
          <w:szCs w:val="26"/>
          <w:lang w:val="uz-Cyrl-UZ"/>
        </w:rPr>
        <w:t xml:space="preserve">terminologiya masalalari identifikasiyasi </w:t>
      </w:r>
      <w:r w:rsidRPr="00C94ECA">
        <w:rPr>
          <w:b/>
          <w:i/>
          <w:sz w:val="26"/>
          <w:szCs w:val="26"/>
          <w:lang w:val="uz-Cyrl-UZ"/>
        </w:rPr>
        <w:t xml:space="preserve">koˋnikmalariga ega </w:t>
      </w:r>
      <w:r w:rsidRPr="00C94ECA">
        <w:rPr>
          <w:sz w:val="26"/>
          <w:szCs w:val="26"/>
          <w:lang w:val="uz-Cyrl-UZ"/>
        </w:rPr>
        <w:t>boˋlishi kerak</w:t>
      </w:r>
      <w:r w:rsidRPr="00C94ECA">
        <w:rPr>
          <w:sz w:val="26"/>
          <w:szCs w:val="26"/>
          <w:lang w:val="en-US"/>
        </w:rPr>
        <w:t>.</w:t>
      </w:r>
    </w:p>
    <w:p w:rsidR="008366AF" w:rsidRPr="00C94ECA" w:rsidRDefault="008366AF" w:rsidP="008366AF">
      <w:pPr>
        <w:jc w:val="both"/>
        <w:rPr>
          <w:sz w:val="26"/>
          <w:szCs w:val="26"/>
          <w:lang w:val="en-US"/>
        </w:rPr>
      </w:pPr>
    </w:p>
    <w:p w:rsidR="008366AF" w:rsidRPr="00C94ECA" w:rsidRDefault="008366AF" w:rsidP="008366AF">
      <w:pPr>
        <w:jc w:val="center"/>
        <w:rPr>
          <w:b/>
          <w:color w:val="000000" w:themeColor="text1"/>
          <w:sz w:val="26"/>
          <w:szCs w:val="26"/>
          <w:lang w:val="en-US"/>
        </w:rPr>
      </w:pPr>
      <w:r w:rsidRPr="00C94ECA">
        <w:rPr>
          <w:b/>
          <w:color w:val="000000" w:themeColor="text1"/>
          <w:sz w:val="26"/>
          <w:szCs w:val="26"/>
          <w:lang w:val="en-US"/>
        </w:rPr>
        <w:t>Fanning oˋquv rejadagi boshqa fanlar bilan oˋzaro bogˋliqligi</w:t>
      </w:r>
    </w:p>
    <w:p w:rsidR="008366AF" w:rsidRPr="00C94ECA" w:rsidRDefault="008366AF" w:rsidP="008366AF">
      <w:pPr>
        <w:jc w:val="center"/>
        <w:rPr>
          <w:b/>
          <w:color w:val="000000" w:themeColor="text1"/>
          <w:sz w:val="26"/>
          <w:szCs w:val="26"/>
          <w:lang w:val="en-US"/>
        </w:rPr>
      </w:pPr>
    </w:p>
    <w:p w:rsidR="008366AF" w:rsidRPr="00C94ECA" w:rsidRDefault="008366AF" w:rsidP="008366AF">
      <w:pPr>
        <w:ind w:firstLine="708"/>
        <w:jc w:val="both"/>
        <w:rPr>
          <w:sz w:val="26"/>
          <w:szCs w:val="26"/>
          <w:lang w:val="en-US"/>
        </w:rPr>
      </w:pPr>
      <w:r w:rsidRPr="00C94ECA">
        <w:rPr>
          <w:sz w:val="26"/>
          <w:szCs w:val="26"/>
          <w:lang w:val="en-US"/>
        </w:rPr>
        <w:t>“Adabiyotshunoslik tarixi” fani bakalavriatning “Filologiya va tillarni oˋqitish” yoˋnalishi oˋquv rejasidagi “Adabiyotshunoslik nazariyasi”, “Adabiy tanqid tarixi” kabi fanlarning uzviy davomi, ularni yanada chuqurlashtiruvchi fandir. U  magistraturaning “Adabiyotshunoslik” mutaxassisligi oˋquv rejasidagi “Mumtoz tarixiy poetika”, "Nazariy poetika", “Adabiyotshunoslik metodologiyasi”, “Zamonaviy oˋzbek adabiyoti genezisi va muammolari”, “Jahon adabiyoti muammolari” kabi mutaxassislik hamda tanlov fanlari bilan oˋzaro aloqador boˋlib, mazkur fanlarning ildizlari, shakllanish va taraqqiyot jarayonlarini chuqurroq oˋrganish, hamda boˋlajak adabiyotshunos mutaxassislarni mustaqil ilmiy tadqiqot olib borishga tayyorlash vazifasini bajaradi.</w:t>
      </w:r>
    </w:p>
    <w:p w:rsidR="008366AF" w:rsidRPr="00C94ECA" w:rsidRDefault="008366AF" w:rsidP="008366AF">
      <w:pPr>
        <w:ind w:firstLine="709"/>
        <w:jc w:val="both"/>
        <w:rPr>
          <w:sz w:val="26"/>
          <w:szCs w:val="26"/>
          <w:lang w:val="uz-Cyrl-UZ"/>
        </w:rPr>
      </w:pPr>
      <w:r w:rsidRPr="00C94ECA">
        <w:rPr>
          <w:sz w:val="26"/>
          <w:szCs w:val="26"/>
          <w:lang w:val="uz-Cyrl-UZ"/>
        </w:rPr>
        <w:t>Mazkur fan adabiyotshunoslik tizimida nisbatan yangi fan boˋlib, 1998</w:t>
      </w:r>
      <w:r w:rsidRPr="00C94ECA">
        <w:rPr>
          <w:sz w:val="26"/>
          <w:szCs w:val="26"/>
          <w:lang w:val="en-US"/>
        </w:rPr>
        <w:t>-</w:t>
      </w:r>
      <w:r w:rsidRPr="00C94ECA">
        <w:rPr>
          <w:sz w:val="26"/>
          <w:szCs w:val="26"/>
          <w:lang w:val="uz-Cyrl-UZ"/>
        </w:rPr>
        <w:t xml:space="preserve"> yildan Oliy ta'lim tizimiga “Adabiyotshunoslik”  mutaxassisligi uchun magistratura ta'limini oluvchilarga moˋljallangan. </w:t>
      </w:r>
    </w:p>
    <w:p w:rsidR="008366AF" w:rsidRPr="00C94ECA" w:rsidRDefault="008366AF" w:rsidP="008366AF">
      <w:pPr>
        <w:ind w:firstLine="709"/>
        <w:jc w:val="both"/>
        <w:rPr>
          <w:sz w:val="26"/>
          <w:szCs w:val="26"/>
          <w:lang w:val="uz-Cyrl-UZ"/>
        </w:rPr>
      </w:pPr>
      <w:r w:rsidRPr="00C94ECA">
        <w:rPr>
          <w:sz w:val="26"/>
          <w:szCs w:val="26"/>
          <w:lang w:val="uz-Cyrl-UZ"/>
        </w:rPr>
        <w:t xml:space="preserve">“Adabiyotshunoslik tarixi” fani adabiyotshunoslik tarixi tahlili bilan shugˋullanuvchi soha hisoblanadi. </w:t>
      </w:r>
    </w:p>
    <w:p w:rsidR="008366AF" w:rsidRPr="00C94ECA" w:rsidRDefault="008366AF" w:rsidP="008366AF">
      <w:pPr>
        <w:jc w:val="both"/>
        <w:rPr>
          <w:color w:val="000000" w:themeColor="text1"/>
          <w:sz w:val="26"/>
          <w:szCs w:val="26"/>
          <w:lang w:val="uz-Cyrl-UZ"/>
        </w:rPr>
      </w:pPr>
    </w:p>
    <w:p w:rsidR="008366AF" w:rsidRPr="00C94ECA" w:rsidRDefault="008366AF" w:rsidP="008366AF">
      <w:pPr>
        <w:jc w:val="center"/>
        <w:rPr>
          <w:b/>
          <w:color w:val="000000" w:themeColor="text1"/>
          <w:sz w:val="26"/>
          <w:szCs w:val="26"/>
          <w:lang w:val="en-US"/>
        </w:rPr>
      </w:pPr>
      <w:r w:rsidRPr="00C94ECA">
        <w:rPr>
          <w:b/>
          <w:color w:val="000000" w:themeColor="text1"/>
          <w:sz w:val="26"/>
          <w:szCs w:val="26"/>
          <w:lang w:val="en-US"/>
        </w:rPr>
        <w:t>Fanni oˋqitishda zamonaviy axborot va pedagogik texnologiyalar</w:t>
      </w:r>
    </w:p>
    <w:p w:rsidR="008366AF" w:rsidRPr="00C94ECA" w:rsidRDefault="008366AF" w:rsidP="008366AF">
      <w:pPr>
        <w:jc w:val="center"/>
        <w:rPr>
          <w:b/>
          <w:color w:val="000000" w:themeColor="text1"/>
          <w:sz w:val="26"/>
          <w:szCs w:val="26"/>
          <w:lang w:val="en-US"/>
        </w:rPr>
      </w:pPr>
    </w:p>
    <w:p w:rsidR="008366AF" w:rsidRPr="00C94ECA" w:rsidRDefault="008366AF" w:rsidP="008366AF">
      <w:pPr>
        <w:ind w:firstLine="708"/>
        <w:jc w:val="both"/>
        <w:rPr>
          <w:color w:val="000000" w:themeColor="text1"/>
          <w:sz w:val="26"/>
          <w:szCs w:val="26"/>
          <w:lang w:val="en-US"/>
        </w:rPr>
      </w:pPr>
      <w:r w:rsidRPr="00C94ECA">
        <w:rPr>
          <w:sz w:val="26"/>
          <w:szCs w:val="26"/>
          <w:lang w:val="en-US"/>
        </w:rPr>
        <w:t>"Adabiyotshunoslik tarixi" fanini o`qitishda ilmiy va adabiy manbalar bilan ishlash barobarida, yangi pedagogik texnologiya usullaridan, turli zamonaviy ta`lim metodlaridan unumli foydalanish samaradorlikni oshiradi. Fanni o`zlashtirishda darslik, o`quv va uslubiy qo`llanmalar, ma`ruza matnlari, tarqatma materiallar, ovozli yozuv va video ko`rsatuvlardan, hujjatli filmlardan, slaydlar va multimediyali elektron darslik va qo`llanmalardan foydalaniladi.</w:t>
      </w:r>
    </w:p>
    <w:p w:rsidR="008366AF" w:rsidRPr="00C94ECA" w:rsidRDefault="008366AF" w:rsidP="008366AF">
      <w:pPr>
        <w:ind w:firstLine="708"/>
        <w:jc w:val="both"/>
        <w:rPr>
          <w:sz w:val="26"/>
          <w:szCs w:val="26"/>
          <w:lang w:val="en-US"/>
        </w:rPr>
      </w:pPr>
      <w:r w:rsidRPr="00C94ECA">
        <w:rPr>
          <w:sz w:val="26"/>
          <w:szCs w:val="26"/>
          <w:lang w:val="en-US"/>
        </w:rPr>
        <w:t xml:space="preserve">O’quv  jarayoni  bilan  bogˋliq  ta’lim  sifatini  belgilovchi  holatlar quyidagilar:  yuqori  ilmiy-pedagogik  darajada  dars  berish,  muammoli ma’ruzalar oˋqish, darslarni savol-javob tarzida qiziqarli tashkil qilish, ilgˋor  pedagogik  texnologiyalardan  va  mul’timedia  vositalaridan foydalanish, tinglovchilarni undaydigan, oˋylantiradigan muammolarni ular oldiga qoˋyish, talabchanlik, tinglovchilar bilan individual ishlash, erkin muloqot yuritishga, ilmiy izlanishga jalb qilish.  </w:t>
      </w:r>
    </w:p>
    <w:p w:rsidR="008366AF" w:rsidRPr="00C94ECA" w:rsidRDefault="008366AF" w:rsidP="008366AF">
      <w:pPr>
        <w:ind w:firstLine="708"/>
        <w:jc w:val="both"/>
        <w:rPr>
          <w:sz w:val="26"/>
          <w:szCs w:val="26"/>
          <w:lang w:val="en-US"/>
        </w:rPr>
      </w:pPr>
      <w:r w:rsidRPr="00C94ECA">
        <w:rPr>
          <w:sz w:val="26"/>
          <w:szCs w:val="26"/>
          <w:lang w:val="en-US"/>
        </w:rPr>
        <w:t xml:space="preserve">"Adabiyotshunoslik tarixi" kursini loyihalashtirishda  quyidagi  asosiy konseptual yondoshuvlardan foydalaniladi: </w:t>
      </w:r>
    </w:p>
    <w:p w:rsidR="008366AF" w:rsidRPr="00C94ECA" w:rsidRDefault="008366AF" w:rsidP="008366AF">
      <w:pPr>
        <w:ind w:firstLine="708"/>
        <w:jc w:val="both"/>
        <w:rPr>
          <w:sz w:val="26"/>
          <w:szCs w:val="26"/>
          <w:lang w:val="en-US"/>
        </w:rPr>
      </w:pPr>
      <w:r w:rsidRPr="00C94ECA">
        <w:rPr>
          <w:sz w:val="26"/>
          <w:szCs w:val="26"/>
          <w:lang w:val="en-US"/>
        </w:rPr>
        <w:t xml:space="preserve">Shaxsga yoˋnaltirilgan ta’lim. Bu ta’lim oˋz mohiyatiga koˋra ta’lim jarayonining  barcha  ishtirokchilarini toˋlaqonli  rivojlanishlarini  koˋzda tutadi. Bu esa ta’limni  loyihalashtirilayotganda,  albatta,  ma’lum  bir ta’lim  oluvchining  shaxsini  emas,  avvalo,  kelgusidagi  mutaxassislik faoliyati  bilan  bogˋliq  oˋqish  maqsadlaridan  kelib  chiqqan  holda yondoshilishni nazarda tutadi. </w:t>
      </w:r>
    </w:p>
    <w:p w:rsidR="008366AF" w:rsidRPr="00C94ECA" w:rsidRDefault="008366AF" w:rsidP="008366AF">
      <w:pPr>
        <w:ind w:firstLine="708"/>
        <w:jc w:val="both"/>
        <w:rPr>
          <w:sz w:val="26"/>
          <w:szCs w:val="26"/>
          <w:lang w:val="en-US"/>
        </w:rPr>
      </w:pPr>
      <w:r w:rsidRPr="00C94ECA">
        <w:rPr>
          <w:sz w:val="26"/>
          <w:szCs w:val="26"/>
          <w:lang w:val="en-US"/>
        </w:rPr>
        <w:lastRenderedPageBreak/>
        <w:t xml:space="preserve">Tizimli yondoshuv. Ta’lim texnologiyasi tizimning barcha belgilarini oˋzida  mujassam  etmogˋi  lozim:  jarayonning  mantiqiyligi,  uning  barcha boˋgˋinlarini oˋzaro bogˋlanganligi, yaxlitligi. </w:t>
      </w:r>
    </w:p>
    <w:p w:rsidR="008366AF" w:rsidRPr="00C94ECA" w:rsidRDefault="008366AF" w:rsidP="008366AF">
      <w:pPr>
        <w:ind w:firstLine="708"/>
        <w:jc w:val="both"/>
        <w:rPr>
          <w:sz w:val="26"/>
          <w:szCs w:val="26"/>
          <w:lang w:val="en-US"/>
        </w:rPr>
      </w:pPr>
      <w:r w:rsidRPr="00C94ECA">
        <w:rPr>
          <w:sz w:val="26"/>
          <w:szCs w:val="26"/>
          <w:lang w:val="en-US"/>
        </w:rPr>
        <w:t xml:space="preserve">Faoliyatga yoˋnaltirilgan yondoshuv. Shaxsning jarayonli sifatlarini shakllantirishga,  ta’lim  oluvchining  faoliyatni  aktivlashtirish  va intensivlashtirish, oˋquv jarayonida uning barcha qobiliyati va ikoniyatlari, tashabbuskorligini ochishga yoˋnaltirilgan ta’limni ifodalaydi. </w:t>
      </w:r>
    </w:p>
    <w:p w:rsidR="008366AF" w:rsidRPr="00C94ECA" w:rsidRDefault="008366AF" w:rsidP="008366AF">
      <w:pPr>
        <w:ind w:firstLine="708"/>
        <w:jc w:val="both"/>
        <w:rPr>
          <w:sz w:val="26"/>
          <w:szCs w:val="26"/>
          <w:lang w:val="en-US"/>
        </w:rPr>
      </w:pPr>
      <w:r w:rsidRPr="00C94ECA">
        <w:rPr>
          <w:sz w:val="26"/>
          <w:szCs w:val="26"/>
          <w:lang w:val="en-US"/>
        </w:rPr>
        <w:t xml:space="preserve">Dialogik  yondoshuv.  Bu  yondoshuv  oˋquv  munosabatlarini  yaratish zaruriyatini  bildiradi.  Uning  natijasida  shaxsning  oˋz-oˋzini faollashtirishi va oˋz-oˋzini koˋrsata olishi kabi ijodiy faoliyati kuchayadi. </w:t>
      </w:r>
    </w:p>
    <w:p w:rsidR="008366AF" w:rsidRPr="00C94ECA" w:rsidRDefault="008366AF" w:rsidP="008366AF">
      <w:pPr>
        <w:ind w:firstLine="708"/>
        <w:jc w:val="both"/>
        <w:rPr>
          <w:sz w:val="26"/>
          <w:szCs w:val="26"/>
          <w:lang w:val="en-US"/>
        </w:rPr>
      </w:pPr>
      <w:r w:rsidRPr="00C94ECA">
        <w:rPr>
          <w:sz w:val="26"/>
          <w:szCs w:val="26"/>
          <w:lang w:val="en-US"/>
        </w:rPr>
        <w:t xml:space="preserve">Hamkorlikdagi ta’limni tashkil etish. Demokratik, tenglik, ta’lim beruvchi va ta’lim oluvchi faoliyat mazmunini shakllantirishda va erishilgan natijalarni  baholashda  birgalikda  ishlashni  joriy  etishga  e’tiborni qaratish zarurligini bildiradi. </w:t>
      </w:r>
    </w:p>
    <w:p w:rsidR="008366AF" w:rsidRPr="00C94ECA" w:rsidRDefault="008366AF" w:rsidP="008366AF">
      <w:pPr>
        <w:ind w:firstLine="708"/>
        <w:jc w:val="both"/>
        <w:rPr>
          <w:sz w:val="26"/>
          <w:szCs w:val="26"/>
          <w:lang w:val="en-US"/>
        </w:rPr>
      </w:pPr>
      <w:r w:rsidRPr="00C94ECA">
        <w:rPr>
          <w:sz w:val="26"/>
          <w:szCs w:val="26"/>
          <w:lang w:val="en-US"/>
        </w:rPr>
        <w:t xml:space="preserve">Muammoli ta’lim.Ta’lim mazmunini muammoli tarzda taqdim qilish orqali ta’lim oluvchi faoliyatini faollashtirish usullaridan biri. Bunda ilmiy  bilimni  obyektiv  qarama-qarshiligi  va  uni  hal  etish  usullarini, dialektik  mushohadani  shakllantirish  va  rivojlantirishni,  amaliy faoliyatga  ularni  ijodiy  tarzda  qoˋllashni  mustaqil  ijodiy  faoliyati ta’minlanadi. </w:t>
      </w:r>
    </w:p>
    <w:p w:rsidR="008366AF" w:rsidRPr="00C94ECA" w:rsidRDefault="008366AF" w:rsidP="008366AF">
      <w:pPr>
        <w:ind w:firstLine="708"/>
        <w:jc w:val="both"/>
        <w:rPr>
          <w:sz w:val="26"/>
          <w:szCs w:val="26"/>
          <w:lang w:val="en-US"/>
        </w:rPr>
      </w:pPr>
      <w:r w:rsidRPr="00C94ECA">
        <w:rPr>
          <w:sz w:val="26"/>
          <w:szCs w:val="26"/>
          <w:lang w:val="en-US"/>
        </w:rPr>
        <w:t xml:space="preserve">Axborotni taqdim qilishning zamonaviy vositalari va usullarini qoˋllash  -  yangi  kompyuter  va  axborot  texnologiyalarini  oˋquv  jarayoniga qoˋllash. </w:t>
      </w:r>
    </w:p>
    <w:p w:rsidR="008366AF" w:rsidRPr="00C94ECA" w:rsidRDefault="008366AF" w:rsidP="008366AF">
      <w:pPr>
        <w:ind w:firstLine="708"/>
        <w:jc w:val="both"/>
        <w:rPr>
          <w:sz w:val="26"/>
          <w:szCs w:val="26"/>
          <w:lang w:val="en-US"/>
        </w:rPr>
      </w:pPr>
      <w:r w:rsidRPr="00C94ECA">
        <w:rPr>
          <w:sz w:val="26"/>
          <w:szCs w:val="26"/>
          <w:lang w:val="en-US"/>
        </w:rPr>
        <w:t xml:space="preserve">O’qitishning  usullari  va  texnikasi.  Ma’ruza (kirish,  mavzuga  oid, vizuallash), muammoli ta’lim, keys-stadi, pinbord, paradoks va loyihalash usullari, amaliy ishlar. </w:t>
      </w:r>
    </w:p>
    <w:p w:rsidR="008366AF" w:rsidRPr="00C94ECA" w:rsidRDefault="008366AF" w:rsidP="008366AF">
      <w:pPr>
        <w:ind w:firstLine="708"/>
        <w:jc w:val="both"/>
        <w:rPr>
          <w:sz w:val="26"/>
          <w:szCs w:val="26"/>
          <w:lang w:val="en-US"/>
        </w:rPr>
      </w:pPr>
      <w:r w:rsidRPr="00C94ECA">
        <w:rPr>
          <w:sz w:val="26"/>
          <w:szCs w:val="26"/>
          <w:lang w:val="en-US"/>
        </w:rPr>
        <w:t xml:space="preserve">O’qitishni  tashkil  etish  shakllari:  dialog,  polilog,  muloqot hamkorlik va oˋzaro oˋrganishga asoslangan frontal, kollektiv va guruh. </w:t>
      </w:r>
    </w:p>
    <w:p w:rsidR="008366AF" w:rsidRPr="00C94ECA" w:rsidRDefault="008366AF" w:rsidP="008366AF">
      <w:pPr>
        <w:pStyle w:val="aa"/>
        <w:spacing w:after="0"/>
        <w:ind w:left="0" w:firstLine="567"/>
        <w:jc w:val="both"/>
        <w:rPr>
          <w:rFonts w:ascii="Times New Roman" w:hAnsi="Times New Roman"/>
          <w:sz w:val="26"/>
          <w:szCs w:val="26"/>
          <w:lang w:val="en-US"/>
        </w:rPr>
      </w:pPr>
      <w:r w:rsidRPr="00C94ECA">
        <w:rPr>
          <w:rFonts w:ascii="Times New Roman" w:hAnsi="Times New Roman"/>
          <w:sz w:val="26"/>
          <w:szCs w:val="26"/>
          <w:lang w:val="en-US"/>
        </w:rPr>
        <w:t xml:space="preserve"> O’qitish  vositalari:  oˋqitishning  an’anaviy  shakllari  (darslik, ma’ruza matni) bilan bir qatorda – kompyuter va axborot texnologiyalari. </w:t>
      </w:r>
    </w:p>
    <w:p w:rsidR="008366AF" w:rsidRPr="00C94ECA" w:rsidRDefault="008366AF" w:rsidP="008366AF">
      <w:pPr>
        <w:ind w:firstLine="708"/>
        <w:jc w:val="both"/>
        <w:rPr>
          <w:sz w:val="26"/>
          <w:szCs w:val="26"/>
          <w:lang w:val="en-US"/>
        </w:rPr>
      </w:pPr>
      <w:r w:rsidRPr="00C94ECA">
        <w:rPr>
          <w:sz w:val="26"/>
          <w:szCs w:val="26"/>
          <w:lang w:val="en-US"/>
        </w:rPr>
        <w:t xml:space="preserve">Kommunikasiya  usullari:  tinglovchilar  bilan  operativ  teskari aloqaga asoslangan bevosita oˋzaro munosabatlar. Teskari aloqa usullari va vositalari: kuzatish, blis-soˋrov, oraliq va  joriy  va  yakunlovchi  nazorat  natijalarini  tahlili  asosida  oˋqitish diagnostikasi. </w:t>
      </w:r>
    </w:p>
    <w:p w:rsidR="008366AF" w:rsidRPr="00C94ECA" w:rsidRDefault="008366AF" w:rsidP="008366AF">
      <w:pPr>
        <w:ind w:firstLine="708"/>
        <w:jc w:val="both"/>
        <w:rPr>
          <w:sz w:val="26"/>
          <w:szCs w:val="26"/>
          <w:lang w:val="en-US"/>
        </w:rPr>
      </w:pPr>
      <w:r w:rsidRPr="00C94ECA">
        <w:rPr>
          <w:sz w:val="26"/>
          <w:szCs w:val="26"/>
          <w:lang w:val="en-US"/>
        </w:rPr>
        <w:t xml:space="preserve">Boshqarish  usullari  va  vositalari:  oˋquv  mashgˋuloti  bosqichlarini belgilab  beruvchi  texnologik  karta  koˋrinishidagi  oˋquv  mashgˋulotlarini rejalashtirish,  qoˋyilgan  maqsadga  erishishda  oˋqituvchi  va  tinglovchining </w:t>
      </w:r>
    </w:p>
    <w:p w:rsidR="008366AF" w:rsidRPr="00C94ECA" w:rsidRDefault="008366AF" w:rsidP="008366AF">
      <w:pPr>
        <w:jc w:val="both"/>
        <w:rPr>
          <w:sz w:val="26"/>
          <w:szCs w:val="26"/>
          <w:lang w:val="en-US"/>
        </w:rPr>
      </w:pPr>
      <w:r w:rsidRPr="00C94ECA">
        <w:rPr>
          <w:sz w:val="26"/>
          <w:szCs w:val="26"/>
          <w:lang w:val="en-US"/>
        </w:rPr>
        <w:t xml:space="preserve">birgalikdagi  harakati,  nafaqat  auditoriya  mashgˋulotlari,  balki auditoriyadan tashqari mustaqil ishlarning nazorati. </w:t>
      </w:r>
    </w:p>
    <w:p w:rsidR="008366AF" w:rsidRPr="00C94ECA" w:rsidRDefault="008366AF" w:rsidP="008366AF">
      <w:pPr>
        <w:jc w:val="both"/>
        <w:rPr>
          <w:sz w:val="26"/>
          <w:szCs w:val="26"/>
          <w:lang w:val="en-US"/>
        </w:rPr>
      </w:pPr>
      <w:r w:rsidRPr="00C94ECA">
        <w:rPr>
          <w:sz w:val="26"/>
          <w:szCs w:val="26"/>
          <w:lang w:val="en-US"/>
        </w:rPr>
        <w:tab/>
        <w:t xml:space="preserve">Monitoring va baholash: oˋquv mashgˋulotida ham butun kurs davomida ham oˋqitishning natijalarini rejali tarzda kuzatib borish. Kurs oxirida test  topshiriqlari  yoki  yozma  ish  variantlari  yordamida  tinglovchilarning bilimlari baholanadi. </w:t>
      </w:r>
      <w:r w:rsidRPr="00C94ECA">
        <w:rPr>
          <w:bCs/>
          <w:sz w:val="26"/>
          <w:szCs w:val="26"/>
          <w:lang w:val="en-US"/>
        </w:rPr>
        <w:t>“Alisher Navoiy she’riyati matnlarining badiiy tahlili”</w:t>
      </w:r>
      <w:r w:rsidRPr="00C94ECA">
        <w:rPr>
          <w:sz w:val="26"/>
          <w:szCs w:val="26"/>
          <w:lang w:val="en-US"/>
        </w:rPr>
        <w:t xml:space="preserve">  fanini  oˋqitish  jarayonida  kompyuter texnologiyasidan, “poinport” dasturlaridan foydalaniladi. Ayrim  mavzular  boˋyicha  talabalar  bilimini  baholash  test  asosida  va kompyuter yordamida bajariladi. “Internet” tarmogˋidagi rasmiy koˋrsatkichlaridan  foydalaniladi,  tarqatma  materiallar  tayyorlanadi,  test tizimi hamda  tayanch soˋz  va iboralar  asosida  oraliq  va yakuniy nazoratlar oˋtkaziladi. </w:t>
      </w:r>
    </w:p>
    <w:p w:rsidR="008366AF" w:rsidRPr="00C94ECA" w:rsidRDefault="008366AF" w:rsidP="008366AF">
      <w:pPr>
        <w:tabs>
          <w:tab w:val="left" w:pos="567"/>
          <w:tab w:val="left" w:pos="3686"/>
        </w:tabs>
        <w:jc w:val="center"/>
        <w:rPr>
          <w:b/>
          <w:sz w:val="26"/>
          <w:szCs w:val="26"/>
          <w:lang w:val="en-US"/>
        </w:rPr>
      </w:pPr>
    </w:p>
    <w:p w:rsidR="008366AF" w:rsidRPr="00C94ECA" w:rsidRDefault="008366AF" w:rsidP="008366AF">
      <w:pPr>
        <w:tabs>
          <w:tab w:val="left" w:pos="567"/>
          <w:tab w:val="left" w:pos="3686"/>
        </w:tabs>
        <w:jc w:val="center"/>
        <w:rPr>
          <w:b/>
          <w:sz w:val="26"/>
          <w:szCs w:val="26"/>
          <w:lang w:val="en-US"/>
        </w:rPr>
      </w:pPr>
      <w:r w:rsidRPr="00C94ECA">
        <w:rPr>
          <w:b/>
          <w:sz w:val="26"/>
          <w:szCs w:val="26"/>
          <w:lang w:val="uz-Cyrl-UZ"/>
        </w:rPr>
        <w:t>“</w:t>
      </w:r>
      <w:r w:rsidRPr="00C94ECA">
        <w:rPr>
          <w:b/>
          <w:sz w:val="26"/>
          <w:szCs w:val="26"/>
          <w:lang w:val="en-US"/>
        </w:rPr>
        <w:t>Adabiyotshunoslik tarixi”</w:t>
      </w:r>
      <w:r w:rsidRPr="00C94ECA">
        <w:rPr>
          <w:b/>
          <w:sz w:val="26"/>
          <w:szCs w:val="26"/>
          <w:lang w:val="uz-Cyrl-UZ"/>
        </w:rPr>
        <w:t xml:space="preserve"> fanidan mashgˋulotlarning mavzular va soatlar boˋyicha taqsimlanishi:</w:t>
      </w:r>
    </w:p>
    <w:p w:rsidR="008366AF" w:rsidRPr="00C94ECA" w:rsidRDefault="008366AF" w:rsidP="008366AF">
      <w:pPr>
        <w:pStyle w:val="a8"/>
        <w:rPr>
          <w:sz w:val="26"/>
          <w:szCs w:val="26"/>
          <w:lang w:val="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5564"/>
        <w:gridCol w:w="709"/>
        <w:gridCol w:w="709"/>
        <w:gridCol w:w="850"/>
        <w:gridCol w:w="851"/>
      </w:tblGrid>
      <w:tr w:rsidR="008366AF" w:rsidRPr="00C94ECA" w:rsidTr="00777252">
        <w:trPr>
          <w:cantSplit/>
          <w:trHeight w:val="1469"/>
        </w:trPr>
        <w:tc>
          <w:tcPr>
            <w:tcW w:w="781" w:type="dxa"/>
          </w:tcPr>
          <w:p w:rsidR="008366AF" w:rsidRPr="00C94ECA" w:rsidRDefault="008366AF" w:rsidP="00777252">
            <w:pPr>
              <w:pStyle w:val="a8"/>
              <w:rPr>
                <w:b/>
                <w:sz w:val="26"/>
                <w:szCs w:val="26"/>
                <w:lang w:val="en-US"/>
              </w:rPr>
            </w:pPr>
          </w:p>
          <w:p w:rsidR="008366AF" w:rsidRPr="00C94ECA" w:rsidRDefault="008366AF" w:rsidP="00777252">
            <w:pPr>
              <w:pStyle w:val="a8"/>
              <w:rPr>
                <w:b/>
                <w:sz w:val="26"/>
                <w:szCs w:val="26"/>
              </w:rPr>
            </w:pPr>
            <w:r w:rsidRPr="00C94ECA">
              <w:rPr>
                <w:b/>
                <w:sz w:val="26"/>
                <w:szCs w:val="26"/>
              </w:rPr>
              <w:t>№</w:t>
            </w:r>
          </w:p>
          <w:p w:rsidR="008366AF" w:rsidRPr="00C94ECA" w:rsidRDefault="008366AF" w:rsidP="00777252">
            <w:pPr>
              <w:pStyle w:val="a8"/>
              <w:rPr>
                <w:b/>
                <w:sz w:val="26"/>
                <w:szCs w:val="26"/>
              </w:rPr>
            </w:pPr>
          </w:p>
          <w:p w:rsidR="008366AF" w:rsidRPr="00C94ECA" w:rsidRDefault="008366AF" w:rsidP="00777252">
            <w:pPr>
              <w:pStyle w:val="a8"/>
              <w:rPr>
                <w:b/>
                <w:sz w:val="26"/>
                <w:szCs w:val="26"/>
              </w:rPr>
            </w:pPr>
          </w:p>
        </w:tc>
        <w:tc>
          <w:tcPr>
            <w:tcW w:w="5564" w:type="dxa"/>
          </w:tcPr>
          <w:p w:rsidR="008366AF" w:rsidRPr="00C94ECA" w:rsidRDefault="008366AF" w:rsidP="00777252">
            <w:pPr>
              <w:pStyle w:val="a8"/>
              <w:rPr>
                <w:b/>
                <w:sz w:val="26"/>
                <w:szCs w:val="26"/>
                <w:lang w:val="en-US"/>
              </w:rPr>
            </w:pPr>
          </w:p>
          <w:p w:rsidR="008366AF" w:rsidRPr="00C94ECA" w:rsidRDefault="008366AF" w:rsidP="00777252">
            <w:pPr>
              <w:pStyle w:val="a8"/>
              <w:tabs>
                <w:tab w:val="left" w:pos="3993"/>
              </w:tabs>
              <w:rPr>
                <w:b/>
                <w:sz w:val="26"/>
                <w:szCs w:val="26"/>
              </w:rPr>
            </w:pPr>
            <w:r w:rsidRPr="00C94ECA">
              <w:rPr>
                <w:b/>
                <w:sz w:val="26"/>
                <w:szCs w:val="26"/>
                <w:lang w:val="en-US"/>
              </w:rPr>
              <w:t>Mavzu</w:t>
            </w:r>
          </w:p>
        </w:tc>
        <w:tc>
          <w:tcPr>
            <w:tcW w:w="709" w:type="dxa"/>
            <w:textDirection w:val="btLr"/>
          </w:tcPr>
          <w:p w:rsidR="008366AF" w:rsidRPr="00C94ECA" w:rsidRDefault="008366AF" w:rsidP="00777252">
            <w:pPr>
              <w:pStyle w:val="a8"/>
              <w:ind w:left="113" w:right="113"/>
              <w:rPr>
                <w:b/>
                <w:sz w:val="26"/>
                <w:szCs w:val="26"/>
              </w:rPr>
            </w:pPr>
            <w:r w:rsidRPr="00C94ECA">
              <w:rPr>
                <w:b/>
                <w:sz w:val="26"/>
                <w:szCs w:val="26"/>
                <w:lang w:val="en-US"/>
              </w:rPr>
              <w:t>Ma`ruza</w:t>
            </w:r>
          </w:p>
        </w:tc>
        <w:tc>
          <w:tcPr>
            <w:tcW w:w="709" w:type="dxa"/>
            <w:textDirection w:val="btLr"/>
          </w:tcPr>
          <w:p w:rsidR="008366AF" w:rsidRPr="00C94ECA" w:rsidRDefault="008366AF" w:rsidP="00777252">
            <w:pPr>
              <w:pStyle w:val="a8"/>
              <w:ind w:left="113" w:right="113"/>
              <w:rPr>
                <w:b/>
                <w:sz w:val="26"/>
                <w:szCs w:val="26"/>
              </w:rPr>
            </w:pPr>
            <w:r w:rsidRPr="00C94ECA">
              <w:rPr>
                <w:b/>
                <w:sz w:val="26"/>
                <w:szCs w:val="26"/>
                <w:lang w:val="en-US"/>
              </w:rPr>
              <w:t>Amaliy</w:t>
            </w:r>
          </w:p>
        </w:tc>
        <w:tc>
          <w:tcPr>
            <w:tcW w:w="850" w:type="dxa"/>
            <w:textDirection w:val="btLr"/>
          </w:tcPr>
          <w:p w:rsidR="008366AF" w:rsidRPr="00C94ECA" w:rsidRDefault="008366AF" w:rsidP="00777252">
            <w:pPr>
              <w:pStyle w:val="a8"/>
              <w:ind w:left="113" w:right="113"/>
              <w:rPr>
                <w:b/>
                <w:sz w:val="26"/>
                <w:szCs w:val="26"/>
              </w:rPr>
            </w:pPr>
            <w:r w:rsidRPr="00C94ECA">
              <w:rPr>
                <w:b/>
                <w:sz w:val="26"/>
                <w:szCs w:val="26"/>
                <w:lang w:val="en-US"/>
              </w:rPr>
              <w:t>Mustaqil ish</w:t>
            </w:r>
          </w:p>
        </w:tc>
        <w:tc>
          <w:tcPr>
            <w:tcW w:w="851" w:type="dxa"/>
            <w:textDirection w:val="btLr"/>
          </w:tcPr>
          <w:p w:rsidR="008366AF" w:rsidRPr="00C94ECA" w:rsidRDefault="008366AF" w:rsidP="00777252">
            <w:pPr>
              <w:pStyle w:val="a8"/>
              <w:ind w:left="113" w:right="113"/>
              <w:rPr>
                <w:b/>
                <w:sz w:val="26"/>
                <w:szCs w:val="26"/>
              </w:rPr>
            </w:pPr>
            <w:r w:rsidRPr="00C94ECA">
              <w:rPr>
                <w:b/>
                <w:sz w:val="26"/>
                <w:szCs w:val="26"/>
                <w:lang w:val="en-US"/>
              </w:rPr>
              <w:t>Jami</w:t>
            </w:r>
          </w:p>
        </w:tc>
      </w:tr>
      <w:tr w:rsidR="008366AF" w:rsidRPr="00C94ECA" w:rsidTr="00777252">
        <w:trPr>
          <w:trHeight w:val="1303"/>
        </w:trPr>
        <w:tc>
          <w:tcPr>
            <w:tcW w:w="781" w:type="dxa"/>
          </w:tcPr>
          <w:p w:rsidR="008366AF" w:rsidRPr="00C94ECA" w:rsidRDefault="008366AF" w:rsidP="00777252">
            <w:pPr>
              <w:pStyle w:val="a8"/>
              <w:jc w:val="both"/>
              <w:rPr>
                <w:sz w:val="26"/>
                <w:szCs w:val="26"/>
              </w:rPr>
            </w:pPr>
            <w:r w:rsidRPr="00C94ECA">
              <w:rPr>
                <w:sz w:val="26"/>
                <w:szCs w:val="26"/>
              </w:rPr>
              <w:t>1</w:t>
            </w:r>
          </w:p>
        </w:tc>
        <w:tc>
          <w:tcPr>
            <w:tcW w:w="5564" w:type="dxa"/>
          </w:tcPr>
          <w:p w:rsidR="008366AF" w:rsidRPr="00C94ECA" w:rsidRDefault="008366AF" w:rsidP="00777252">
            <w:pPr>
              <w:pStyle w:val="23"/>
              <w:spacing w:after="0" w:line="240" w:lineRule="auto"/>
              <w:ind w:left="-74"/>
              <w:jc w:val="both"/>
              <w:rPr>
                <w:sz w:val="26"/>
                <w:szCs w:val="26"/>
                <w:lang w:val="uz-Cyrl-UZ"/>
              </w:rPr>
            </w:pPr>
            <w:r w:rsidRPr="00C94ECA">
              <w:rPr>
                <w:sz w:val="26"/>
                <w:szCs w:val="26"/>
                <w:lang w:val="en-US"/>
              </w:rPr>
              <w:t xml:space="preserve">Fanning maqsad va vazifalari, predmeti. </w:t>
            </w:r>
            <w:r w:rsidRPr="00C94ECA">
              <w:rPr>
                <w:bCs/>
                <w:sz w:val="26"/>
                <w:szCs w:val="26"/>
                <w:lang w:val="uz-Cyrl-UZ"/>
              </w:rPr>
              <w:t>Qadimgi davr (Misr, Shumer, Xitoy, Hindiston)</w:t>
            </w:r>
            <w:r w:rsidRPr="00C94ECA">
              <w:rPr>
                <w:bCs/>
                <w:sz w:val="26"/>
                <w:szCs w:val="26"/>
                <w:lang w:val="en-US"/>
              </w:rPr>
              <w:t xml:space="preserve"> </w:t>
            </w:r>
            <w:r w:rsidRPr="00C94ECA">
              <w:rPr>
                <w:bCs/>
                <w:sz w:val="26"/>
                <w:szCs w:val="26"/>
                <w:lang w:val="uz-Cyrl-UZ"/>
              </w:rPr>
              <w:t>Sharq adabiyotshunosligi</w:t>
            </w:r>
            <w:r w:rsidRPr="00C94ECA">
              <w:rPr>
                <w:bCs/>
                <w:sz w:val="26"/>
                <w:szCs w:val="26"/>
                <w:lang w:val="en-US"/>
              </w:rPr>
              <w:t>.</w:t>
            </w:r>
            <w:r w:rsidRPr="00C94ECA">
              <w:rPr>
                <w:sz w:val="26"/>
                <w:szCs w:val="26"/>
                <w:lang w:val="uz-Cyrl-UZ"/>
              </w:rPr>
              <w:t xml:space="preserve"> Antik davr </w:t>
            </w:r>
            <w:r w:rsidRPr="00C94ECA">
              <w:rPr>
                <w:bCs/>
                <w:sz w:val="26"/>
                <w:szCs w:val="26"/>
                <w:lang w:val="uz-Cyrl-UZ" w:eastAsia="ko-KR"/>
              </w:rPr>
              <w:t xml:space="preserve">(Yunon, Rim) </w:t>
            </w:r>
            <w:r w:rsidRPr="00C94ECA">
              <w:rPr>
                <w:sz w:val="26"/>
                <w:szCs w:val="26"/>
                <w:lang w:val="uz-Cyrl-UZ"/>
              </w:rPr>
              <w:t>adabiyotshunosligi.</w:t>
            </w:r>
          </w:p>
        </w:tc>
        <w:tc>
          <w:tcPr>
            <w:tcW w:w="709" w:type="dxa"/>
          </w:tcPr>
          <w:p w:rsidR="008366AF" w:rsidRPr="00C94ECA" w:rsidRDefault="008366AF" w:rsidP="00777252">
            <w:pPr>
              <w:pStyle w:val="a8"/>
              <w:rPr>
                <w:sz w:val="26"/>
                <w:szCs w:val="26"/>
                <w:lang w:val="en-US"/>
              </w:rPr>
            </w:pPr>
            <w:r w:rsidRPr="00C94ECA">
              <w:rPr>
                <w:sz w:val="26"/>
                <w:szCs w:val="26"/>
                <w:lang w:val="en-US"/>
              </w:rPr>
              <w:t>8</w:t>
            </w:r>
          </w:p>
        </w:tc>
        <w:tc>
          <w:tcPr>
            <w:tcW w:w="709" w:type="dxa"/>
          </w:tcPr>
          <w:p w:rsidR="008366AF" w:rsidRPr="00C94ECA" w:rsidRDefault="008366AF" w:rsidP="00777252">
            <w:pPr>
              <w:pStyle w:val="a8"/>
              <w:rPr>
                <w:sz w:val="26"/>
                <w:szCs w:val="26"/>
                <w:lang w:val="en-US"/>
              </w:rPr>
            </w:pPr>
            <w:r w:rsidRPr="00C94ECA">
              <w:rPr>
                <w:sz w:val="26"/>
                <w:szCs w:val="26"/>
                <w:lang w:val="en-US"/>
              </w:rPr>
              <w:t>8</w:t>
            </w:r>
          </w:p>
        </w:tc>
        <w:tc>
          <w:tcPr>
            <w:tcW w:w="850" w:type="dxa"/>
          </w:tcPr>
          <w:p w:rsidR="008366AF" w:rsidRPr="00C94ECA" w:rsidRDefault="008366AF" w:rsidP="00777252">
            <w:pPr>
              <w:pStyle w:val="a8"/>
              <w:rPr>
                <w:sz w:val="26"/>
                <w:szCs w:val="26"/>
                <w:lang w:val="en-US"/>
              </w:rPr>
            </w:pPr>
            <w:r>
              <w:rPr>
                <w:sz w:val="26"/>
                <w:szCs w:val="26"/>
                <w:lang w:val="en-US"/>
              </w:rPr>
              <w:t>8</w:t>
            </w:r>
          </w:p>
        </w:tc>
        <w:tc>
          <w:tcPr>
            <w:tcW w:w="851" w:type="dxa"/>
          </w:tcPr>
          <w:p w:rsidR="008366AF" w:rsidRPr="00C94ECA" w:rsidRDefault="008366AF" w:rsidP="00777252">
            <w:pPr>
              <w:pStyle w:val="a8"/>
              <w:rPr>
                <w:b/>
                <w:sz w:val="26"/>
                <w:szCs w:val="26"/>
                <w:lang w:val="en-US"/>
              </w:rPr>
            </w:pPr>
            <w:r>
              <w:rPr>
                <w:b/>
                <w:sz w:val="26"/>
                <w:szCs w:val="26"/>
                <w:lang w:val="en-US"/>
              </w:rPr>
              <w:t>24</w:t>
            </w:r>
          </w:p>
        </w:tc>
      </w:tr>
      <w:tr w:rsidR="008366AF" w:rsidRPr="00C94ECA" w:rsidTr="00777252">
        <w:tc>
          <w:tcPr>
            <w:tcW w:w="781" w:type="dxa"/>
          </w:tcPr>
          <w:p w:rsidR="008366AF" w:rsidRPr="00C94ECA" w:rsidRDefault="008366AF" w:rsidP="00777252">
            <w:pPr>
              <w:pStyle w:val="a8"/>
              <w:jc w:val="both"/>
              <w:rPr>
                <w:sz w:val="26"/>
                <w:szCs w:val="26"/>
                <w:lang w:val="en-US"/>
              </w:rPr>
            </w:pPr>
            <w:r w:rsidRPr="00C94ECA">
              <w:rPr>
                <w:sz w:val="26"/>
                <w:szCs w:val="26"/>
                <w:lang w:val="en-US"/>
              </w:rPr>
              <w:t>2</w:t>
            </w:r>
          </w:p>
        </w:tc>
        <w:tc>
          <w:tcPr>
            <w:tcW w:w="5564" w:type="dxa"/>
          </w:tcPr>
          <w:p w:rsidR="008366AF" w:rsidRPr="00C94ECA" w:rsidRDefault="008366AF" w:rsidP="00777252">
            <w:pPr>
              <w:jc w:val="both"/>
              <w:rPr>
                <w:sz w:val="26"/>
                <w:szCs w:val="26"/>
                <w:lang w:val="uz-Cyrl-UZ"/>
              </w:rPr>
            </w:pPr>
            <w:r w:rsidRPr="00C94ECA">
              <w:rPr>
                <w:bCs/>
                <w:sz w:val="26"/>
                <w:szCs w:val="26"/>
                <w:lang w:val="uz-Cyrl-UZ"/>
              </w:rPr>
              <w:t xml:space="preserve">Markaziy Osiyo va </w:t>
            </w:r>
            <w:r w:rsidRPr="00C94ECA">
              <w:rPr>
                <w:bCs/>
                <w:sz w:val="26"/>
                <w:szCs w:val="26"/>
                <w:lang w:val="uz-Cyrl-UZ" w:eastAsia="ko-KR"/>
              </w:rPr>
              <w:t xml:space="preserve">Eronda </w:t>
            </w:r>
            <w:r w:rsidRPr="00C94ECA">
              <w:rPr>
                <w:bCs/>
                <w:sz w:val="26"/>
                <w:szCs w:val="26"/>
                <w:lang w:val="uz-Cyrl-UZ"/>
              </w:rPr>
              <w:t>adabiy-nazariy qarashlar</w:t>
            </w:r>
            <w:r w:rsidRPr="00C94ECA">
              <w:rPr>
                <w:bCs/>
                <w:sz w:val="26"/>
                <w:szCs w:val="26"/>
                <w:lang w:val="en-US"/>
              </w:rPr>
              <w:t>.</w:t>
            </w:r>
            <w:r w:rsidRPr="00C94ECA">
              <w:rPr>
                <w:bCs/>
                <w:sz w:val="26"/>
                <w:szCs w:val="26"/>
                <w:lang w:val="uz-Cyrl-UZ"/>
              </w:rPr>
              <w:t xml:space="preserve"> O'rta asrlar Sharqda adabiyotshunoslik. Islom Renesansi</w:t>
            </w:r>
          </w:p>
        </w:tc>
        <w:tc>
          <w:tcPr>
            <w:tcW w:w="709" w:type="dxa"/>
          </w:tcPr>
          <w:p w:rsidR="008366AF" w:rsidRPr="00C94ECA" w:rsidRDefault="008366AF" w:rsidP="00777252">
            <w:pPr>
              <w:pStyle w:val="a8"/>
              <w:rPr>
                <w:sz w:val="26"/>
                <w:szCs w:val="26"/>
                <w:lang w:val="en-US"/>
              </w:rPr>
            </w:pPr>
            <w:r w:rsidRPr="00C94ECA">
              <w:rPr>
                <w:sz w:val="26"/>
                <w:szCs w:val="26"/>
                <w:lang w:val="en-US"/>
              </w:rPr>
              <w:t>4</w:t>
            </w:r>
          </w:p>
        </w:tc>
        <w:tc>
          <w:tcPr>
            <w:tcW w:w="709" w:type="dxa"/>
          </w:tcPr>
          <w:p w:rsidR="008366AF" w:rsidRPr="00C94ECA" w:rsidRDefault="008366AF" w:rsidP="00777252">
            <w:pPr>
              <w:pStyle w:val="a8"/>
              <w:rPr>
                <w:sz w:val="26"/>
                <w:szCs w:val="26"/>
                <w:lang w:val="en-US"/>
              </w:rPr>
            </w:pPr>
            <w:r w:rsidRPr="00C94ECA">
              <w:rPr>
                <w:sz w:val="26"/>
                <w:szCs w:val="26"/>
                <w:lang w:val="en-US"/>
              </w:rPr>
              <w:t>4</w:t>
            </w:r>
          </w:p>
        </w:tc>
        <w:tc>
          <w:tcPr>
            <w:tcW w:w="850" w:type="dxa"/>
          </w:tcPr>
          <w:p w:rsidR="008366AF" w:rsidRPr="00C94ECA" w:rsidRDefault="008366AF" w:rsidP="00777252">
            <w:pPr>
              <w:pStyle w:val="a8"/>
              <w:rPr>
                <w:sz w:val="26"/>
                <w:szCs w:val="26"/>
                <w:lang w:val="en-US"/>
              </w:rPr>
            </w:pPr>
            <w:r>
              <w:rPr>
                <w:sz w:val="26"/>
                <w:szCs w:val="26"/>
                <w:lang w:val="en-US"/>
              </w:rPr>
              <w:t>6</w:t>
            </w:r>
          </w:p>
        </w:tc>
        <w:tc>
          <w:tcPr>
            <w:tcW w:w="851" w:type="dxa"/>
          </w:tcPr>
          <w:p w:rsidR="008366AF" w:rsidRPr="00C94ECA" w:rsidRDefault="008366AF" w:rsidP="00777252">
            <w:pPr>
              <w:pStyle w:val="a8"/>
              <w:rPr>
                <w:b/>
                <w:sz w:val="26"/>
                <w:szCs w:val="26"/>
                <w:lang w:val="en-US"/>
              </w:rPr>
            </w:pPr>
            <w:r>
              <w:rPr>
                <w:b/>
                <w:sz w:val="26"/>
                <w:szCs w:val="26"/>
                <w:lang w:val="en-US"/>
              </w:rPr>
              <w:t>14</w:t>
            </w:r>
          </w:p>
        </w:tc>
      </w:tr>
      <w:tr w:rsidR="008366AF" w:rsidRPr="00C94ECA" w:rsidTr="00777252">
        <w:tc>
          <w:tcPr>
            <w:tcW w:w="781" w:type="dxa"/>
          </w:tcPr>
          <w:p w:rsidR="008366AF" w:rsidRPr="00C94ECA" w:rsidRDefault="008366AF" w:rsidP="00777252">
            <w:pPr>
              <w:pStyle w:val="a8"/>
              <w:jc w:val="both"/>
              <w:rPr>
                <w:sz w:val="26"/>
                <w:szCs w:val="26"/>
                <w:lang w:val="en-US"/>
              </w:rPr>
            </w:pPr>
            <w:r w:rsidRPr="00C94ECA">
              <w:rPr>
                <w:sz w:val="26"/>
                <w:szCs w:val="26"/>
                <w:lang w:val="en-US"/>
              </w:rPr>
              <w:t>3</w:t>
            </w:r>
          </w:p>
        </w:tc>
        <w:tc>
          <w:tcPr>
            <w:tcW w:w="5564" w:type="dxa"/>
          </w:tcPr>
          <w:p w:rsidR="008366AF" w:rsidRPr="00C94ECA" w:rsidRDefault="008366AF" w:rsidP="00777252">
            <w:pPr>
              <w:jc w:val="both"/>
              <w:rPr>
                <w:sz w:val="26"/>
                <w:szCs w:val="26"/>
                <w:lang w:val="en-US"/>
              </w:rPr>
            </w:pPr>
            <w:r w:rsidRPr="00C94ECA">
              <w:rPr>
                <w:sz w:val="26"/>
                <w:szCs w:val="26"/>
                <w:lang w:val="en-US"/>
              </w:rPr>
              <w:t xml:space="preserve">XV-XIX asrlarda Sharqda (arab, fors, turk) adabiy-tanqidiy qarashlar, </w:t>
            </w:r>
            <w:r w:rsidRPr="00C94ECA">
              <w:rPr>
                <w:bCs/>
                <w:sz w:val="26"/>
                <w:szCs w:val="26"/>
                <w:lang w:val="uz-Cyrl-UZ"/>
              </w:rPr>
              <w:t>mushtarak janr va shakllar</w:t>
            </w:r>
            <w:r w:rsidRPr="00C94ECA">
              <w:rPr>
                <w:bCs/>
                <w:sz w:val="26"/>
                <w:szCs w:val="26"/>
                <w:lang w:val="en-US"/>
              </w:rPr>
              <w:t>.</w:t>
            </w:r>
          </w:p>
        </w:tc>
        <w:tc>
          <w:tcPr>
            <w:tcW w:w="709" w:type="dxa"/>
          </w:tcPr>
          <w:p w:rsidR="008366AF" w:rsidRPr="00C94ECA" w:rsidRDefault="008366AF" w:rsidP="00777252">
            <w:pPr>
              <w:pStyle w:val="a8"/>
              <w:rPr>
                <w:sz w:val="26"/>
                <w:szCs w:val="26"/>
                <w:lang w:val="en-US"/>
              </w:rPr>
            </w:pPr>
            <w:r w:rsidRPr="00C94ECA">
              <w:rPr>
                <w:sz w:val="26"/>
                <w:szCs w:val="26"/>
                <w:lang w:val="en-US"/>
              </w:rPr>
              <w:t>6</w:t>
            </w:r>
          </w:p>
        </w:tc>
        <w:tc>
          <w:tcPr>
            <w:tcW w:w="709" w:type="dxa"/>
          </w:tcPr>
          <w:p w:rsidR="008366AF" w:rsidRPr="00C94ECA" w:rsidRDefault="008366AF" w:rsidP="00777252">
            <w:pPr>
              <w:pStyle w:val="a8"/>
              <w:rPr>
                <w:sz w:val="26"/>
                <w:szCs w:val="26"/>
                <w:lang w:val="en-US"/>
              </w:rPr>
            </w:pPr>
            <w:r w:rsidRPr="00C94ECA">
              <w:rPr>
                <w:sz w:val="26"/>
                <w:szCs w:val="26"/>
                <w:lang w:val="en-US"/>
              </w:rPr>
              <w:t>6</w:t>
            </w:r>
          </w:p>
        </w:tc>
        <w:tc>
          <w:tcPr>
            <w:tcW w:w="850" w:type="dxa"/>
          </w:tcPr>
          <w:p w:rsidR="008366AF" w:rsidRPr="00C94ECA" w:rsidRDefault="008366AF" w:rsidP="00777252">
            <w:pPr>
              <w:pStyle w:val="a8"/>
              <w:rPr>
                <w:sz w:val="26"/>
                <w:szCs w:val="26"/>
                <w:lang w:val="en-US"/>
              </w:rPr>
            </w:pPr>
            <w:r>
              <w:rPr>
                <w:sz w:val="26"/>
                <w:szCs w:val="26"/>
                <w:lang w:val="en-US"/>
              </w:rPr>
              <w:t>8</w:t>
            </w:r>
          </w:p>
        </w:tc>
        <w:tc>
          <w:tcPr>
            <w:tcW w:w="851" w:type="dxa"/>
          </w:tcPr>
          <w:p w:rsidR="008366AF" w:rsidRPr="00C94ECA" w:rsidRDefault="008366AF" w:rsidP="00777252">
            <w:pPr>
              <w:pStyle w:val="a8"/>
              <w:rPr>
                <w:b/>
                <w:sz w:val="26"/>
                <w:szCs w:val="26"/>
                <w:lang w:val="en-US"/>
              </w:rPr>
            </w:pPr>
            <w:r>
              <w:rPr>
                <w:b/>
                <w:sz w:val="26"/>
                <w:szCs w:val="26"/>
                <w:lang w:val="en-US"/>
              </w:rPr>
              <w:t>20</w:t>
            </w:r>
          </w:p>
        </w:tc>
      </w:tr>
      <w:tr w:rsidR="008366AF" w:rsidRPr="00C94ECA" w:rsidTr="00777252">
        <w:tc>
          <w:tcPr>
            <w:tcW w:w="781" w:type="dxa"/>
          </w:tcPr>
          <w:p w:rsidR="008366AF" w:rsidRPr="00C94ECA" w:rsidRDefault="008366AF" w:rsidP="00777252">
            <w:pPr>
              <w:pStyle w:val="a8"/>
              <w:jc w:val="both"/>
              <w:rPr>
                <w:sz w:val="26"/>
                <w:szCs w:val="26"/>
                <w:lang w:val="en-US"/>
              </w:rPr>
            </w:pPr>
            <w:r w:rsidRPr="00C94ECA">
              <w:rPr>
                <w:sz w:val="26"/>
                <w:szCs w:val="26"/>
                <w:lang w:val="en-US"/>
              </w:rPr>
              <w:t>4</w:t>
            </w:r>
          </w:p>
        </w:tc>
        <w:tc>
          <w:tcPr>
            <w:tcW w:w="5564" w:type="dxa"/>
          </w:tcPr>
          <w:p w:rsidR="008366AF" w:rsidRPr="00C94ECA" w:rsidRDefault="008366AF" w:rsidP="00777252">
            <w:pPr>
              <w:jc w:val="both"/>
              <w:rPr>
                <w:sz w:val="26"/>
                <w:szCs w:val="26"/>
                <w:lang w:val="en-US"/>
              </w:rPr>
            </w:pPr>
            <w:r w:rsidRPr="00C94ECA">
              <w:rPr>
                <w:sz w:val="26"/>
                <w:szCs w:val="26"/>
                <w:lang w:val="en-US"/>
              </w:rPr>
              <w:t>Yevropa va rus adabiyotshunosligining klassik davri yutiqlari.</w:t>
            </w:r>
            <w:r w:rsidRPr="00C94ECA">
              <w:rPr>
                <w:bCs/>
                <w:sz w:val="26"/>
                <w:szCs w:val="26"/>
                <w:lang w:val="uz-Cyrl-UZ"/>
              </w:rPr>
              <w:t xml:space="preserve"> Nemis klassik estetikasi adabiyot haqida</w:t>
            </w:r>
          </w:p>
        </w:tc>
        <w:tc>
          <w:tcPr>
            <w:tcW w:w="709" w:type="dxa"/>
          </w:tcPr>
          <w:p w:rsidR="008366AF" w:rsidRPr="00C94ECA" w:rsidRDefault="008366AF" w:rsidP="00777252">
            <w:pPr>
              <w:pStyle w:val="a8"/>
              <w:rPr>
                <w:sz w:val="26"/>
                <w:szCs w:val="26"/>
                <w:lang w:val="en-US"/>
              </w:rPr>
            </w:pPr>
            <w:r w:rsidRPr="00C94ECA">
              <w:rPr>
                <w:sz w:val="26"/>
                <w:szCs w:val="26"/>
                <w:lang w:val="en-US"/>
              </w:rPr>
              <w:t>6</w:t>
            </w:r>
          </w:p>
        </w:tc>
        <w:tc>
          <w:tcPr>
            <w:tcW w:w="709" w:type="dxa"/>
          </w:tcPr>
          <w:p w:rsidR="008366AF" w:rsidRPr="00C94ECA" w:rsidRDefault="008366AF" w:rsidP="00777252">
            <w:pPr>
              <w:pStyle w:val="a8"/>
              <w:rPr>
                <w:sz w:val="26"/>
                <w:szCs w:val="26"/>
                <w:lang w:val="en-US"/>
              </w:rPr>
            </w:pPr>
            <w:r w:rsidRPr="00C94ECA">
              <w:rPr>
                <w:sz w:val="26"/>
                <w:szCs w:val="26"/>
                <w:lang w:val="en-US"/>
              </w:rPr>
              <w:t>6</w:t>
            </w:r>
          </w:p>
        </w:tc>
        <w:tc>
          <w:tcPr>
            <w:tcW w:w="850" w:type="dxa"/>
          </w:tcPr>
          <w:p w:rsidR="008366AF" w:rsidRPr="00C94ECA" w:rsidRDefault="008366AF" w:rsidP="00777252">
            <w:pPr>
              <w:pStyle w:val="a8"/>
              <w:rPr>
                <w:sz w:val="26"/>
                <w:szCs w:val="26"/>
                <w:lang w:val="en-US"/>
              </w:rPr>
            </w:pPr>
            <w:r>
              <w:rPr>
                <w:sz w:val="26"/>
                <w:szCs w:val="26"/>
                <w:lang w:val="en-US"/>
              </w:rPr>
              <w:t>8</w:t>
            </w:r>
          </w:p>
        </w:tc>
        <w:tc>
          <w:tcPr>
            <w:tcW w:w="851" w:type="dxa"/>
          </w:tcPr>
          <w:p w:rsidR="008366AF" w:rsidRPr="00C94ECA" w:rsidRDefault="008366AF" w:rsidP="00777252">
            <w:pPr>
              <w:pStyle w:val="a8"/>
              <w:rPr>
                <w:b/>
                <w:sz w:val="26"/>
                <w:szCs w:val="26"/>
                <w:lang w:val="en-US"/>
              </w:rPr>
            </w:pPr>
            <w:r>
              <w:rPr>
                <w:b/>
                <w:sz w:val="26"/>
                <w:szCs w:val="26"/>
                <w:lang w:val="en-US"/>
              </w:rPr>
              <w:t>20</w:t>
            </w:r>
          </w:p>
        </w:tc>
      </w:tr>
      <w:tr w:rsidR="008366AF" w:rsidRPr="00C94ECA" w:rsidTr="00777252">
        <w:tc>
          <w:tcPr>
            <w:tcW w:w="781" w:type="dxa"/>
          </w:tcPr>
          <w:p w:rsidR="008366AF" w:rsidRPr="00C94ECA" w:rsidRDefault="008366AF" w:rsidP="00777252">
            <w:pPr>
              <w:pStyle w:val="a8"/>
              <w:jc w:val="both"/>
              <w:rPr>
                <w:sz w:val="26"/>
                <w:szCs w:val="26"/>
                <w:lang w:val="en-US"/>
              </w:rPr>
            </w:pPr>
            <w:r w:rsidRPr="00C94ECA">
              <w:rPr>
                <w:sz w:val="26"/>
                <w:szCs w:val="26"/>
                <w:lang w:val="en-US"/>
              </w:rPr>
              <w:t>5</w:t>
            </w:r>
          </w:p>
        </w:tc>
        <w:tc>
          <w:tcPr>
            <w:tcW w:w="5564" w:type="dxa"/>
          </w:tcPr>
          <w:p w:rsidR="008366AF" w:rsidRPr="00C94ECA" w:rsidRDefault="008366AF" w:rsidP="00777252">
            <w:pPr>
              <w:jc w:val="both"/>
              <w:rPr>
                <w:sz w:val="26"/>
                <w:szCs w:val="26"/>
                <w:lang w:val="en-US"/>
              </w:rPr>
            </w:pPr>
            <w:r w:rsidRPr="00C94ECA">
              <w:rPr>
                <w:sz w:val="26"/>
                <w:szCs w:val="26"/>
                <w:lang w:val="en-US"/>
              </w:rPr>
              <w:t>Jadidlar davri madaniyatida adabiyotshunoslik muammolari.</w:t>
            </w:r>
          </w:p>
        </w:tc>
        <w:tc>
          <w:tcPr>
            <w:tcW w:w="709" w:type="dxa"/>
          </w:tcPr>
          <w:p w:rsidR="008366AF" w:rsidRPr="00C94ECA" w:rsidRDefault="008366AF" w:rsidP="00777252">
            <w:pPr>
              <w:pStyle w:val="a8"/>
              <w:rPr>
                <w:sz w:val="26"/>
                <w:szCs w:val="26"/>
                <w:lang w:val="en-US"/>
              </w:rPr>
            </w:pPr>
            <w:r w:rsidRPr="00C94ECA">
              <w:rPr>
                <w:sz w:val="26"/>
                <w:szCs w:val="26"/>
                <w:lang w:val="en-US"/>
              </w:rPr>
              <w:t>4</w:t>
            </w:r>
          </w:p>
        </w:tc>
        <w:tc>
          <w:tcPr>
            <w:tcW w:w="709" w:type="dxa"/>
          </w:tcPr>
          <w:p w:rsidR="008366AF" w:rsidRPr="00C94ECA" w:rsidRDefault="008366AF" w:rsidP="00777252">
            <w:pPr>
              <w:pStyle w:val="a8"/>
              <w:rPr>
                <w:sz w:val="26"/>
                <w:szCs w:val="26"/>
                <w:lang w:val="en-US"/>
              </w:rPr>
            </w:pPr>
            <w:r w:rsidRPr="00C94ECA">
              <w:rPr>
                <w:sz w:val="26"/>
                <w:szCs w:val="26"/>
                <w:lang w:val="en-US"/>
              </w:rPr>
              <w:t>4</w:t>
            </w:r>
          </w:p>
        </w:tc>
        <w:tc>
          <w:tcPr>
            <w:tcW w:w="850" w:type="dxa"/>
          </w:tcPr>
          <w:p w:rsidR="008366AF" w:rsidRPr="00C94ECA" w:rsidRDefault="008366AF" w:rsidP="00777252">
            <w:pPr>
              <w:pStyle w:val="a8"/>
              <w:rPr>
                <w:sz w:val="26"/>
                <w:szCs w:val="26"/>
                <w:lang w:val="en-US"/>
              </w:rPr>
            </w:pPr>
            <w:r>
              <w:rPr>
                <w:sz w:val="26"/>
                <w:szCs w:val="26"/>
                <w:lang w:val="en-US"/>
              </w:rPr>
              <w:t>6</w:t>
            </w:r>
          </w:p>
        </w:tc>
        <w:tc>
          <w:tcPr>
            <w:tcW w:w="851" w:type="dxa"/>
          </w:tcPr>
          <w:p w:rsidR="008366AF" w:rsidRPr="00C94ECA" w:rsidRDefault="008366AF" w:rsidP="00777252">
            <w:pPr>
              <w:pStyle w:val="a8"/>
              <w:rPr>
                <w:b/>
                <w:sz w:val="26"/>
                <w:szCs w:val="26"/>
                <w:lang w:val="en-US"/>
              </w:rPr>
            </w:pPr>
            <w:r w:rsidRPr="00C94ECA">
              <w:rPr>
                <w:b/>
                <w:sz w:val="26"/>
                <w:szCs w:val="26"/>
                <w:lang w:val="en-US"/>
              </w:rPr>
              <w:t>1</w:t>
            </w:r>
            <w:r>
              <w:rPr>
                <w:b/>
                <w:sz w:val="26"/>
                <w:szCs w:val="26"/>
                <w:lang w:val="en-US"/>
              </w:rPr>
              <w:t>4</w:t>
            </w:r>
          </w:p>
        </w:tc>
      </w:tr>
      <w:tr w:rsidR="008366AF" w:rsidRPr="00C94ECA" w:rsidTr="00777252">
        <w:tc>
          <w:tcPr>
            <w:tcW w:w="781" w:type="dxa"/>
          </w:tcPr>
          <w:p w:rsidR="008366AF" w:rsidRPr="00C94ECA" w:rsidRDefault="008366AF" w:rsidP="00777252">
            <w:pPr>
              <w:pStyle w:val="a8"/>
              <w:jc w:val="both"/>
              <w:rPr>
                <w:sz w:val="26"/>
                <w:szCs w:val="26"/>
                <w:lang w:val="en-US"/>
              </w:rPr>
            </w:pPr>
            <w:r w:rsidRPr="00C94ECA">
              <w:rPr>
                <w:sz w:val="26"/>
                <w:szCs w:val="26"/>
                <w:lang w:val="en-US"/>
              </w:rPr>
              <w:t>6</w:t>
            </w:r>
          </w:p>
        </w:tc>
        <w:tc>
          <w:tcPr>
            <w:tcW w:w="5564" w:type="dxa"/>
          </w:tcPr>
          <w:p w:rsidR="008366AF" w:rsidRPr="00C94ECA" w:rsidRDefault="008366AF" w:rsidP="00777252">
            <w:pPr>
              <w:jc w:val="both"/>
              <w:rPr>
                <w:sz w:val="26"/>
                <w:szCs w:val="26"/>
                <w:lang w:val="en-US"/>
              </w:rPr>
            </w:pPr>
            <w:r w:rsidRPr="00C94ECA">
              <w:rPr>
                <w:bCs/>
                <w:sz w:val="26"/>
                <w:szCs w:val="26"/>
                <w:lang w:val="uz-Cyrl-UZ"/>
              </w:rPr>
              <w:t>Adabiyotshunoslik fan asrida</w:t>
            </w:r>
            <w:r w:rsidRPr="00C94ECA">
              <w:rPr>
                <w:sz w:val="26"/>
                <w:szCs w:val="26"/>
                <w:lang w:val="en-US"/>
              </w:rPr>
              <w:t>.</w:t>
            </w:r>
            <w:r w:rsidRPr="00C94ECA">
              <w:rPr>
                <w:bCs/>
                <w:sz w:val="26"/>
                <w:szCs w:val="26"/>
                <w:lang w:val="uz-Cyrl-UZ"/>
              </w:rPr>
              <w:t xml:space="preserve"> Adabiyotshunoslikdagi akademik maktablar</w:t>
            </w:r>
            <w:r w:rsidRPr="00C94ECA">
              <w:rPr>
                <w:bCs/>
                <w:sz w:val="26"/>
                <w:szCs w:val="26"/>
                <w:lang w:val="en-US"/>
              </w:rPr>
              <w:t>.</w:t>
            </w:r>
          </w:p>
        </w:tc>
        <w:tc>
          <w:tcPr>
            <w:tcW w:w="709" w:type="dxa"/>
          </w:tcPr>
          <w:p w:rsidR="008366AF" w:rsidRPr="00C94ECA" w:rsidRDefault="008366AF" w:rsidP="00777252">
            <w:pPr>
              <w:pStyle w:val="a8"/>
              <w:rPr>
                <w:sz w:val="26"/>
                <w:szCs w:val="26"/>
                <w:lang w:val="en-US"/>
              </w:rPr>
            </w:pPr>
            <w:r>
              <w:rPr>
                <w:sz w:val="26"/>
                <w:szCs w:val="26"/>
                <w:lang w:val="en-US"/>
              </w:rPr>
              <w:t>4</w:t>
            </w:r>
          </w:p>
        </w:tc>
        <w:tc>
          <w:tcPr>
            <w:tcW w:w="709" w:type="dxa"/>
          </w:tcPr>
          <w:p w:rsidR="008366AF" w:rsidRPr="00C94ECA" w:rsidRDefault="008366AF" w:rsidP="00777252">
            <w:pPr>
              <w:pStyle w:val="a8"/>
              <w:rPr>
                <w:sz w:val="26"/>
                <w:szCs w:val="26"/>
                <w:lang w:val="en-US"/>
              </w:rPr>
            </w:pPr>
            <w:r>
              <w:rPr>
                <w:sz w:val="26"/>
                <w:szCs w:val="26"/>
                <w:lang w:val="en-US"/>
              </w:rPr>
              <w:t>4</w:t>
            </w:r>
          </w:p>
        </w:tc>
        <w:tc>
          <w:tcPr>
            <w:tcW w:w="850" w:type="dxa"/>
          </w:tcPr>
          <w:p w:rsidR="008366AF" w:rsidRPr="00C94ECA" w:rsidRDefault="008366AF" w:rsidP="00777252">
            <w:pPr>
              <w:pStyle w:val="a8"/>
              <w:rPr>
                <w:sz w:val="26"/>
                <w:szCs w:val="26"/>
                <w:lang w:val="en-US"/>
              </w:rPr>
            </w:pPr>
            <w:r>
              <w:rPr>
                <w:sz w:val="26"/>
                <w:szCs w:val="26"/>
                <w:lang w:val="en-US"/>
              </w:rPr>
              <w:t>8</w:t>
            </w:r>
          </w:p>
        </w:tc>
        <w:tc>
          <w:tcPr>
            <w:tcW w:w="851" w:type="dxa"/>
          </w:tcPr>
          <w:p w:rsidR="008366AF" w:rsidRPr="00C94ECA" w:rsidRDefault="008366AF" w:rsidP="00777252">
            <w:pPr>
              <w:pStyle w:val="a8"/>
              <w:rPr>
                <w:b/>
                <w:sz w:val="26"/>
                <w:szCs w:val="26"/>
                <w:lang w:val="en-US"/>
              </w:rPr>
            </w:pPr>
            <w:r>
              <w:rPr>
                <w:b/>
                <w:sz w:val="26"/>
                <w:szCs w:val="26"/>
                <w:lang w:val="en-US"/>
              </w:rPr>
              <w:t>20</w:t>
            </w:r>
          </w:p>
        </w:tc>
      </w:tr>
      <w:tr w:rsidR="008366AF" w:rsidRPr="00C94ECA" w:rsidTr="00777252">
        <w:tc>
          <w:tcPr>
            <w:tcW w:w="781" w:type="dxa"/>
          </w:tcPr>
          <w:p w:rsidR="008366AF" w:rsidRPr="00C94ECA" w:rsidRDefault="008366AF" w:rsidP="00777252">
            <w:pPr>
              <w:pStyle w:val="a8"/>
              <w:jc w:val="both"/>
              <w:rPr>
                <w:sz w:val="26"/>
                <w:szCs w:val="26"/>
                <w:lang w:val="en-US"/>
              </w:rPr>
            </w:pPr>
            <w:r w:rsidRPr="00C94ECA">
              <w:rPr>
                <w:sz w:val="26"/>
                <w:szCs w:val="26"/>
                <w:lang w:val="en-US"/>
              </w:rPr>
              <w:t>7</w:t>
            </w:r>
          </w:p>
        </w:tc>
        <w:tc>
          <w:tcPr>
            <w:tcW w:w="5564" w:type="dxa"/>
          </w:tcPr>
          <w:p w:rsidR="008366AF" w:rsidRPr="00C94ECA" w:rsidRDefault="008366AF" w:rsidP="00777252">
            <w:pPr>
              <w:pStyle w:val="msobodytext2bullet2gif"/>
              <w:spacing w:before="0" w:beforeAutospacing="0" w:after="0" w:afterAutospacing="0"/>
              <w:contextualSpacing/>
              <w:jc w:val="both"/>
              <w:rPr>
                <w:sz w:val="26"/>
                <w:szCs w:val="26"/>
                <w:lang w:val="uz-Cyrl-UZ"/>
              </w:rPr>
            </w:pPr>
            <w:r w:rsidRPr="00C94ECA">
              <w:rPr>
                <w:bCs/>
                <w:sz w:val="26"/>
                <w:szCs w:val="26"/>
                <w:lang w:val="uz-Cyrl-UZ"/>
              </w:rPr>
              <w:t>Adabiyotshunoslik tarixida adabiy oqim va yo'nalishlar</w:t>
            </w:r>
          </w:p>
        </w:tc>
        <w:tc>
          <w:tcPr>
            <w:tcW w:w="709" w:type="dxa"/>
          </w:tcPr>
          <w:p w:rsidR="008366AF" w:rsidRPr="00C94ECA" w:rsidRDefault="008366AF" w:rsidP="00777252">
            <w:pPr>
              <w:pStyle w:val="a8"/>
              <w:rPr>
                <w:sz w:val="26"/>
                <w:szCs w:val="26"/>
                <w:lang w:val="en-US"/>
              </w:rPr>
            </w:pPr>
            <w:r>
              <w:rPr>
                <w:sz w:val="26"/>
                <w:szCs w:val="26"/>
                <w:lang w:val="en-US"/>
              </w:rPr>
              <w:t>4</w:t>
            </w:r>
          </w:p>
        </w:tc>
        <w:tc>
          <w:tcPr>
            <w:tcW w:w="709" w:type="dxa"/>
          </w:tcPr>
          <w:p w:rsidR="008366AF" w:rsidRPr="00C94ECA" w:rsidRDefault="008366AF" w:rsidP="00777252">
            <w:pPr>
              <w:pStyle w:val="a8"/>
              <w:rPr>
                <w:sz w:val="26"/>
                <w:szCs w:val="26"/>
                <w:lang w:val="en-US"/>
              </w:rPr>
            </w:pPr>
            <w:r>
              <w:rPr>
                <w:sz w:val="26"/>
                <w:szCs w:val="26"/>
                <w:lang w:val="en-US"/>
              </w:rPr>
              <w:t>4</w:t>
            </w:r>
          </w:p>
        </w:tc>
        <w:tc>
          <w:tcPr>
            <w:tcW w:w="850" w:type="dxa"/>
          </w:tcPr>
          <w:p w:rsidR="008366AF" w:rsidRPr="00C94ECA" w:rsidRDefault="008366AF" w:rsidP="00777252">
            <w:pPr>
              <w:pStyle w:val="a8"/>
              <w:rPr>
                <w:sz w:val="26"/>
                <w:szCs w:val="26"/>
                <w:lang w:val="en-US"/>
              </w:rPr>
            </w:pPr>
            <w:r>
              <w:rPr>
                <w:sz w:val="26"/>
                <w:szCs w:val="26"/>
                <w:lang w:val="en-US"/>
              </w:rPr>
              <w:t>8</w:t>
            </w:r>
          </w:p>
        </w:tc>
        <w:tc>
          <w:tcPr>
            <w:tcW w:w="851" w:type="dxa"/>
          </w:tcPr>
          <w:p w:rsidR="008366AF" w:rsidRPr="00C94ECA" w:rsidRDefault="008366AF" w:rsidP="00777252">
            <w:pPr>
              <w:pStyle w:val="a8"/>
              <w:rPr>
                <w:b/>
                <w:sz w:val="26"/>
                <w:szCs w:val="26"/>
                <w:lang w:val="en-US"/>
              </w:rPr>
            </w:pPr>
            <w:r>
              <w:rPr>
                <w:b/>
                <w:sz w:val="26"/>
                <w:szCs w:val="26"/>
                <w:lang w:val="en-US"/>
              </w:rPr>
              <w:t>20</w:t>
            </w:r>
          </w:p>
        </w:tc>
      </w:tr>
      <w:tr w:rsidR="008366AF" w:rsidRPr="00C94ECA" w:rsidTr="00777252">
        <w:tc>
          <w:tcPr>
            <w:tcW w:w="781" w:type="dxa"/>
          </w:tcPr>
          <w:p w:rsidR="008366AF" w:rsidRPr="00C94ECA" w:rsidRDefault="008366AF" w:rsidP="00777252">
            <w:pPr>
              <w:pStyle w:val="a8"/>
              <w:jc w:val="both"/>
              <w:rPr>
                <w:sz w:val="26"/>
                <w:szCs w:val="26"/>
                <w:lang w:val="en-US"/>
              </w:rPr>
            </w:pPr>
          </w:p>
        </w:tc>
        <w:tc>
          <w:tcPr>
            <w:tcW w:w="5564" w:type="dxa"/>
          </w:tcPr>
          <w:p w:rsidR="008366AF" w:rsidRPr="00C94ECA" w:rsidRDefault="008366AF" w:rsidP="00777252">
            <w:pPr>
              <w:jc w:val="center"/>
              <w:rPr>
                <w:b/>
                <w:sz w:val="26"/>
                <w:szCs w:val="26"/>
                <w:lang w:val="en-US"/>
              </w:rPr>
            </w:pPr>
            <w:r w:rsidRPr="00C94ECA">
              <w:rPr>
                <w:b/>
                <w:sz w:val="26"/>
                <w:szCs w:val="26"/>
                <w:lang w:val="en-US"/>
              </w:rPr>
              <w:t xml:space="preserve"> JAMI</w:t>
            </w:r>
          </w:p>
        </w:tc>
        <w:tc>
          <w:tcPr>
            <w:tcW w:w="709" w:type="dxa"/>
          </w:tcPr>
          <w:p w:rsidR="008366AF" w:rsidRPr="00C94ECA" w:rsidRDefault="008366AF" w:rsidP="00777252">
            <w:pPr>
              <w:pStyle w:val="a8"/>
              <w:rPr>
                <w:b/>
                <w:sz w:val="26"/>
                <w:szCs w:val="26"/>
                <w:lang w:val="en-US"/>
              </w:rPr>
            </w:pPr>
            <w:r>
              <w:rPr>
                <w:b/>
                <w:sz w:val="26"/>
                <w:szCs w:val="26"/>
                <w:lang w:val="en-US"/>
              </w:rPr>
              <w:t>36</w:t>
            </w:r>
          </w:p>
        </w:tc>
        <w:tc>
          <w:tcPr>
            <w:tcW w:w="709" w:type="dxa"/>
          </w:tcPr>
          <w:p w:rsidR="008366AF" w:rsidRPr="00C94ECA" w:rsidRDefault="008366AF" w:rsidP="00777252">
            <w:pPr>
              <w:pStyle w:val="a8"/>
              <w:rPr>
                <w:b/>
                <w:sz w:val="26"/>
                <w:szCs w:val="26"/>
                <w:lang w:val="en-US"/>
              </w:rPr>
            </w:pPr>
            <w:r>
              <w:rPr>
                <w:b/>
                <w:sz w:val="26"/>
                <w:szCs w:val="26"/>
                <w:lang w:val="en-US"/>
              </w:rPr>
              <w:t>36</w:t>
            </w:r>
          </w:p>
        </w:tc>
        <w:tc>
          <w:tcPr>
            <w:tcW w:w="850" w:type="dxa"/>
          </w:tcPr>
          <w:p w:rsidR="008366AF" w:rsidRPr="00C94ECA" w:rsidRDefault="008366AF" w:rsidP="00777252">
            <w:pPr>
              <w:pStyle w:val="a8"/>
              <w:rPr>
                <w:b/>
                <w:sz w:val="26"/>
                <w:szCs w:val="26"/>
                <w:lang w:val="en-US"/>
              </w:rPr>
            </w:pPr>
            <w:r>
              <w:rPr>
                <w:b/>
                <w:sz w:val="26"/>
                <w:szCs w:val="26"/>
                <w:lang w:val="en-US"/>
              </w:rPr>
              <w:t>52</w:t>
            </w:r>
          </w:p>
        </w:tc>
        <w:tc>
          <w:tcPr>
            <w:tcW w:w="851" w:type="dxa"/>
          </w:tcPr>
          <w:p w:rsidR="008366AF" w:rsidRPr="00C94ECA" w:rsidRDefault="008366AF" w:rsidP="00777252">
            <w:pPr>
              <w:pStyle w:val="a8"/>
              <w:rPr>
                <w:b/>
                <w:sz w:val="26"/>
                <w:szCs w:val="26"/>
                <w:lang w:val="en-US"/>
              </w:rPr>
            </w:pPr>
            <w:r>
              <w:rPr>
                <w:b/>
                <w:sz w:val="26"/>
                <w:szCs w:val="26"/>
                <w:lang w:val="en-US"/>
              </w:rPr>
              <w:t>124</w:t>
            </w:r>
          </w:p>
        </w:tc>
      </w:tr>
    </w:tbl>
    <w:p w:rsidR="008366AF" w:rsidRPr="00C94ECA" w:rsidRDefault="008366AF" w:rsidP="008366AF">
      <w:pPr>
        <w:jc w:val="center"/>
        <w:rPr>
          <w:b/>
          <w:color w:val="000000" w:themeColor="text1"/>
          <w:sz w:val="26"/>
          <w:szCs w:val="26"/>
          <w:lang w:val="en-US"/>
        </w:rPr>
      </w:pPr>
    </w:p>
    <w:p w:rsidR="008366AF" w:rsidRPr="00C94ECA" w:rsidRDefault="008366AF" w:rsidP="008366AF">
      <w:pPr>
        <w:jc w:val="center"/>
        <w:rPr>
          <w:b/>
          <w:color w:val="000000" w:themeColor="text1"/>
          <w:sz w:val="26"/>
          <w:szCs w:val="26"/>
          <w:lang w:val="en-US"/>
        </w:rPr>
      </w:pPr>
      <w:r w:rsidRPr="00C94ECA">
        <w:rPr>
          <w:b/>
          <w:color w:val="000000" w:themeColor="text1"/>
          <w:sz w:val="26"/>
          <w:szCs w:val="26"/>
          <w:lang w:val="en-US"/>
        </w:rPr>
        <w:t>FANNING NAZARIY MASHG’ULOTLARI MAZMUNI</w:t>
      </w:r>
    </w:p>
    <w:p w:rsidR="008366AF" w:rsidRPr="00C94ECA" w:rsidRDefault="008366AF" w:rsidP="008366AF">
      <w:pPr>
        <w:jc w:val="center"/>
        <w:rPr>
          <w:b/>
          <w:color w:val="000000" w:themeColor="text1"/>
          <w:sz w:val="26"/>
          <w:szCs w:val="26"/>
          <w:lang w:val="en-US"/>
        </w:rPr>
      </w:pPr>
    </w:p>
    <w:p w:rsidR="008366AF" w:rsidRPr="00C94ECA" w:rsidRDefault="008366AF" w:rsidP="008366AF">
      <w:pPr>
        <w:ind w:firstLine="708"/>
        <w:jc w:val="center"/>
        <w:rPr>
          <w:b/>
          <w:sz w:val="26"/>
          <w:szCs w:val="26"/>
          <w:lang w:val="en-US"/>
        </w:rPr>
      </w:pPr>
      <w:r w:rsidRPr="00C94ECA">
        <w:rPr>
          <w:b/>
          <w:sz w:val="26"/>
          <w:szCs w:val="26"/>
          <w:lang w:val="en-US"/>
        </w:rPr>
        <w:t xml:space="preserve">Fanning maqsad va vazifalari, predmeti. </w:t>
      </w:r>
    </w:p>
    <w:p w:rsidR="008366AF" w:rsidRPr="00C94ECA" w:rsidRDefault="008366AF" w:rsidP="008366AF">
      <w:pPr>
        <w:ind w:firstLine="708"/>
        <w:jc w:val="center"/>
        <w:rPr>
          <w:b/>
          <w:bCs/>
          <w:sz w:val="26"/>
          <w:szCs w:val="26"/>
          <w:lang w:val="en-US"/>
        </w:rPr>
      </w:pPr>
      <w:r w:rsidRPr="00C94ECA">
        <w:rPr>
          <w:b/>
          <w:bCs/>
          <w:sz w:val="26"/>
          <w:szCs w:val="26"/>
          <w:lang w:val="uz-Cyrl-UZ"/>
        </w:rPr>
        <w:t>Qadimgi Misr, Shumer adabiyotshunosligi</w:t>
      </w:r>
      <w:r w:rsidRPr="00C94ECA">
        <w:rPr>
          <w:b/>
          <w:bCs/>
          <w:sz w:val="26"/>
          <w:szCs w:val="26"/>
          <w:lang w:val="en-US"/>
        </w:rPr>
        <w:t>.</w:t>
      </w:r>
    </w:p>
    <w:p w:rsidR="008366AF" w:rsidRPr="00C94ECA" w:rsidRDefault="008366AF" w:rsidP="008366AF">
      <w:pPr>
        <w:pStyle w:val="af0"/>
        <w:spacing w:after="0"/>
        <w:ind w:firstLine="709"/>
        <w:contextualSpacing/>
        <w:jc w:val="both"/>
        <w:rPr>
          <w:sz w:val="26"/>
          <w:szCs w:val="26"/>
          <w:lang w:val="uz-Cyrl-UZ"/>
        </w:rPr>
      </w:pPr>
      <w:r w:rsidRPr="00C94ECA">
        <w:rPr>
          <w:sz w:val="26"/>
          <w:szCs w:val="26"/>
          <w:lang w:val="uz-Cyrl-UZ"/>
        </w:rPr>
        <w:t>Adabiyotshunoslik ilmining mohiyati va uning gumanitar fanlar tizimidagi o'rni. Adabiyotshunoslik ilmiy tizim sifatida. Adabiyotshunoslik tarixining maqsadi adabiy-ilmiy tafakkur tarixini tadqiq etishga erishish ekanligi.</w:t>
      </w:r>
    </w:p>
    <w:p w:rsidR="008366AF" w:rsidRPr="00C94ECA" w:rsidRDefault="008366AF" w:rsidP="008366AF">
      <w:pPr>
        <w:ind w:firstLine="709"/>
        <w:contextualSpacing/>
        <w:jc w:val="both"/>
        <w:rPr>
          <w:sz w:val="26"/>
          <w:szCs w:val="26"/>
          <w:lang w:val="uz-Cyrl-UZ"/>
        </w:rPr>
      </w:pPr>
      <w:r w:rsidRPr="00C94ECA">
        <w:rPr>
          <w:sz w:val="26"/>
          <w:szCs w:val="26"/>
          <w:lang w:val="uz-Cyrl-UZ"/>
        </w:rPr>
        <w:t xml:space="preserve"> Adabiyotshunoslik tarixini o'rganishda davrlashtirish tamoyillaniga suyanish. Adabiyotshunoslik tarixida davr (stadiya, epoxa, period) tushunchasining mohiyatini anglash. Mifik tafakkur va kanonizasiya davrlar mohiyatini anglatuvchi omillar sifatida.  Adabiyotshunoslik tarixidagi eng yirik tarixiy davrlarni aniqlash. Mifik tafakkur, kanonizasiya va dekanonizasiya davrlarining mohiyatini anglash va ularning har bir milliy adabiyotdagi o'rnini tushunish.</w:t>
      </w:r>
    </w:p>
    <w:p w:rsidR="008366AF" w:rsidRPr="00C94ECA" w:rsidRDefault="008366AF" w:rsidP="008366AF">
      <w:pPr>
        <w:ind w:firstLine="709"/>
        <w:jc w:val="both"/>
        <w:rPr>
          <w:rFonts w:eastAsia="Batang"/>
          <w:sz w:val="26"/>
          <w:szCs w:val="26"/>
          <w:lang w:val="uz-Cyrl-UZ"/>
        </w:rPr>
      </w:pPr>
      <w:r w:rsidRPr="00C94ECA">
        <w:rPr>
          <w:sz w:val="26"/>
          <w:szCs w:val="26"/>
          <w:lang w:val="uz-Cyrl-UZ"/>
        </w:rPr>
        <w:t>Qadimgi Misrda adabiyotshunoslikning ilk manbalari. Tarixiy va diniy manbalarda adabiy-nazariy tasavvur</w:t>
      </w:r>
      <w:r w:rsidRPr="00C94ECA">
        <w:rPr>
          <w:rFonts w:eastAsia="Batang"/>
          <w:sz w:val="26"/>
          <w:szCs w:val="26"/>
          <w:lang w:val="uz-Cyrl-UZ"/>
        </w:rPr>
        <w:t xml:space="preserve">. </w:t>
      </w:r>
    </w:p>
    <w:p w:rsidR="008366AF" w:rsidRPr="00C94ECA" w:rsidRDefault="008366AF" w:rsidP="008366AF">
      <w:pPr>
        <w:ind w:firstLine="709"/>
        <w:jc w:val="both"/>
        <w:rPr>
          <w:sz w:val="26"/>
          <w:szCs w:val="26"/>
          <w:lang w:val="uz-Cyrl-UZ"/>
        </w:rPr>
      </w:pPr>
      <w:r w:rsidRPr="00C94ECA">
        <w:rPr>
          <w:sz w:val="26"/>
          <w:szCs w:val="26"/>
          <w:lang w:val="uz-Cyrl-UZ"/>
        </w:rPr>
        <w:t xml:space="preserve">Shumer va Bobilda adabiy-nazariy qarashlar. Adabiy ta'lim o'choqlari. «Bilgamish» - adabiy-nazariy manba sifatida. Adabiy-estetik tafakkurning Bobil manbalari. Akkad adabiyotida nazariy qarashlar.                                </w:t>
      </w:r>
    </w:p>
    <w:p w:rsidR="008366AF" w:rsidRPr="00C94ECA" w:rsidRDefault="008366AF" w:rsidP="008366AF">
      <w:pPr>
        <w:ind w:firstLine="708"/>
        <w:jc w:val="both"/>
        <w:rPr>
          <w:b/>
          <w:color w:val="000000" w:themeColor="text1"/>
          <w:sz w:val="26"/>
          <w:szCs w:val="26"/>
          <w:lang w:val="uz-Cyrl-UZ"/>
        </w:rPr>
      </w:pPr>
      <w:r w:rsidRPr="00C94ECA">
        <w:rPr>
          <w:b/>
          <w:color w:val="000000" w:themeColor="text1"/>
          <w:sz w:val="26"/>
          <w:szCs w:val="26"/>
          <w:lang w:val="uz-Cyrl-UZ"/>
        </w:rPr>
        <w:t xml:space="preserve">Qoˋllaniladigan ta’lim texnologiyalari: </w:t>
      </w:r>
      <w:r w:rsidRPr="00C94ECA">
        <w:rPr>
          <w:i/>
          <w:color w:val="000000" w:themeColor="text1"/>
          <w:sz w:val="26"/>
          <w:szCs w:val="26"/>
          <w:lang w:val="uz-Cyrl-UZ"/>
        </w:rPr>
        <w:t>koˋrgazmali ma’ruza, muammoli ta’lim, davra suhbati, aqliy hujum va boshqalar.</w:t>
      </w:r>
    </w:p>
    <w:p w:rsidR="008366AF" w:rsidRPr="00C94ECA" w:rsidRDefault="008366AF" w:rsidP="008366AF">
      <w:pPr>
        <w:ind w:firstLine="709"/>
        <w:jc w:val="both"/>
        <w:rPr>
          <w:b/>
          <w:color w:val="000000" w:themeColor="text1"/>
          <w:sz w:val="26"/>
          <w:szCs w:val="26"/>
          <w:lang w:val="en-US"/>
        </w:rPr>
      </w:pPr>
      <w:r w:rsidRPr="00C94ECA">
        <w:rPr>
          <w:b/>
          <w:color w:val="000000" w:themeColor="text1"/>
          <w:sz w:val="26"/>
          <w:szCs w:val="26"/>
          <w:lang w:val="en-US"/>
        </w:rPr>
        <w:t>Adabiyotlar: A3, A4, A5, A6,</w:t>
      </w:r>
      <w:r w:rsidRPr="00C94ECA">
        <w:rPr>
          <w:b/>
          <w:color w:val="000000" w:themeColor="text1"/>
          <w:sz w:val="26"/>
          <w:szCs w:val="26"/>
          <w:lang w:val="uz-Cyrl-UZ"/>
        </w:rPr>
        <w:t xml:space="preserve"> </w:t>
      </w:r>
      <w:r w:rsidRPr="00C94ECA">
        <w:rPr>
          <w:b/>
          <w:color w:val="000000" w:themeColor="text1"/>
          <w:sz w:val="26"/>
          <w:szCs w:val="26"/>
          <w:lang w:val="en-US"/>
        </w:rPr>
        <w:t>Q10, Q12, E40, E41, E42.</w:t>
      </w:r>
    </w:p>
    <w:p w:rsidR="008366AF" w:rsidRPr="00C94ECA" w:rsidRDefault="008366AF" w:rsidP="008366AF">
      <w:pPr>
        <w:pStyle w:val="31"/>
        <w:spacing w:after="0"/>
        <w:ind w:left="0" w:firstLine="709"/>
        <w:contextualSpacing/>
        <w:jc w:val="both"/>
        <w:rPr>
          <w:sz w:val="26"/>
          <w:szCs w:val="26"/>
          <w:lang w:val="en-US"/>
        </w:rPr>
      </w:pPr>
    </w:p>
    <w:p w:rsidR="008366AF" w:rsidRPr="00C94ECA" w:rsidRDefault="008366AF" w:rsidP="008366AF">
      <w:pPr>
        <w:pStyle w:val="31"/>
        <w:spacing w:after="0"/>
        <w:ind w:left="0" w:firstLine="709"/>
        <w:contextualSpacing/>
        <w:jc w:val="both"/>
        <w:rPr>
          <w:sz w:val="26"/>
          <w:szCs w:val="26"/>
          <w:lang w:val="en-US"/>
        </w:rPr>
      </w:pPr>
    </w:p>
    <w:p w:rsidR="008366AF" w:rsidRPr="00C94ECA" w:rsidRDefault="008366AF" w:rsidP="008366AF">
      <w:pPr>
        <w:pStyle w:val="31"/>
        <w:spacing w:after="0"/>
        <w:ind w:left="0" w:firstLine="709"/>
        <w:contextualSpacing/>
        <w:jc w:val="center"/>
        <w:rPr>
          <w:b/>
          <w:sz w:val="26"/>
          <w:szCs w:val="26"/>
          <w:lang w:val="en-US"/>
        </w:rPr>
      </w:pPr>
      <w:r w:rsidRPr="00C94ECA">
        <w:rPr>
          <w:b/>
          <w:sz w:val="26"/>
          <w:szCs w:val="26"/>
          <w:lang w:val="en-US"/>
        </w:rPr>
        <w:t>Qadimgi Xitoydagi adabiy-estetik qarashlar.</w:t>
      </w:r>
    </w:p>
    <w:p w:rsidR="008366AF" w:rsidRPr="00C94ECA" w:rsidRDefault="008366AF" w:rsidP="008366AF">
      <w:pPr>
        <w:pStyle w:val="31"/>
        <w:spacing w:after="0"/>
        <w:ind w:left="0" w:firstLine="709"/>
        <w:contextualSpacing/>
        <w:jc w:val="both"/>
        <w:rPr>
          <w:sz w:val="26"/>
          <w:szCs w:val="26"/>
          <w:lang w:val="uz-Cyrl-UZ"/>
        </w:rPr>
      </w:pPr>
      <w:r w:rsidRPr="00C94ECA">
        <w:rPr>
          <w:sz w:val="26"/>
          <w:szCs w:val="26"/>
          <w:lang w:val="uz-Cyrl-UZ"/>
        </w:rPr>
        <w:lastRenderedPageBreak/>
        <w:t xml:space="preserve">Qadimgi Xitoyda «adabiyot» tushunchasining talqini. Ifoda shakllari (nasr, nazm) haqidagi qarashlarning shakllanishi. Ma'no va shakl munosabati. Konfusiy ta'limoti. Badiiy nasr namunalaridagi adabiy-nazariy fikrlar. Uch sulola davrida estetik qarashlar.                          </w:t>
      </w:r>
    </w:p>
    <w:p w:rsidR="008366AF" w:rsidRPr="00C94ECA" w:rsidRDefault="008366AF" w:rsidP="008366AF">
      <w:pPr>
        <w:ind w:firstLine="708"/>
        <w:jc w:val="both"/>
        <w:rPr>
          <w:b/>
          <w:color w:val="000000" w:themeColor="text1"/>
          <w:sz w:val="26"/>
          <w:szCs w:val="26"/>
          <w:lang w:val="uz-Cyrl-UZ"/>
        </w:rPr>
      </w:pPr>
      <w:r w:rsidRPr="00C94ECA">
        <w:rPr>
          <w:b/>
          <w:color w:val="000000" w:themeColor="text1"/>
          <w:sz w:val="26"/>
          <w:szCs w:val="26"/>
          <w:lang w:val="uz-Cyrl-UZ"/>
        </w:rPr>
        <w:t xml:space="preserve">Qoˋllaniladigan ta’lim texnologiyalari: </w:t>
      </w:r>
      <w:r w:rsidRPr="00C94ECA">
        <w:rPr>
          <w:i/>
          <w:color w:val="000000" w:themeColor="text1"/>
          <w:sz w:val="26"/>
          <w:szCs w:val="26"/>
          <w:lang w:val="uz-Cyrl-UZ"/>
        </w:rPr>
        <w:t>koˋrgazmali ma’ruza, muammoli ta’lim, davra suhbati, aqliy hujum va boshqalar.</w:t>
      </w:r>
    </w:p>
    <w:p w:rsidR="008366AF" w:rsidRPr="00C94ECA" w:rsidRDefault="008366AF" w:rsidP="008366AF">
      <w:pPr>
        <w:ind w:firstLine="709"/>
        <w:jc w:val="both"/>
        <w:rPr>
          <w:b/>
          <w:color w:val="000000" w:themeColor="text1"/>
          <w:sz w:val="26"/>
          <w:szCs w:val="26"/>
          <w:lang w:val="en-US"/>
        </w:rPr>
      </w:pPr>
      <w:r w:rsidRPr="00C94ECA">
        <w:rPr>
          <w:b/>
          <w:color w:val="000000" w:themeColor="text1"/>
          <w:sz w:val="26"/>
          <w:szCs w:val="26"/>
          <w:lang w:val="en-US"/>
        </w:rPr>
        <w:t>Adabiyotlar: A3, A4, A5, A6,</w:t>
      </w:r>
      <w:r w:rsidRPr="00C94ECA">
        <w:rPr>
          <w:b/>
          <w:color w:val="000000" w:themeColor="text1"/>
          <w:sz w:val="26"/>
          <w:szCs w:val="26"/>
          <w:lang w:val="uz-Cyrl-UZ"/>
        </w:rPr>
        <w:t xml:space="preserve"> </w:t>
      </w:r>
      <w:r w:rsidRPr="00C94ECA">
        <w:rPr>
          <w:b/>
          <w:color w:val="000000" w:themeColor="text1"/>
          <w:sz w:val="26"/>
          <w:szCs w:val="26"/>
          <w:lang w:val="en-US"/>
        </w:rPr>
        <w:t>Q10, Q12, E40, E41, E42</w:t>
      </w:r>
    </w:p>
    <w:p w:rsidR="008366AF" w:rsidRPr="00C94ECA" w:rsidRDefault="008366AF" w:rsidP="008366AF">
      <w:pPr>
        <w:ind w:firstLine="708"/>
        <w:jc w:val="center"/>
        <w:rPr>
          <w:b/>
          <w:sz w:val="26"/>
          <w:szCs w:val="26"/>
          <w:lang w:val="en-US"/>
        </w:rPr>
      </w:pPr>
    </w:p>
    <w:p w:rsidR="008366AF" w:rsidRPr="00C94ECA" w:rsidRDefault="008366AF" w:rsidP="008366AF">
      <w:pPr>
        <w:ind w:firstLine="708"/>
        <w:jc w:val="center"/>
        <w:rPr>
          <w:b/>
          <w:sz w:val="26"/>
          <w:szCs w:val="26"/>
          <w:lang w:val="en-US"/>
        </w:rPr>
      </w:pPr>
      <w:r w:rsidRPr="00C94ECA">
        <w:rPr>
          <w:b/>
          <w:sz w:val="26"/>
          <w:szCs w:val="26"/>
          <w:lang w:val="en-US"/>
        </w:rPr>
        <w:t>Qadimgi Hindistondagi adabiy-estetik qarashlar.</w:t>
      </w:r>
    </w:p>
    <w:p w:rsidR="008366AF" w:rsidRPr="00C94ECA" w:rsidRDefault="008366AF" w:rsidP="008366AF">
      <w:pPr>
        <w:ind w:firstLine="708"/>
        <w:jc w:val="both"/>
        <w:rPr>
          <w:sz w:val="26"/>
          <w:szCs w:val="26"/>
          <w:lang w:val="uz-Cyrl-UZ"/>
        </w:rPr>
      </w:pPr>
      <w:r w:rsidRPr="00C94ECA">
        <w:rPr>
          <w:sz w:val="26"/>
          <w:szCs w:val="26"/>
          <w:lang w:val="uz-Cyrl-UZ"/>
        </w:rPr>
        <w:t xml:space="preserve">Hindistonda Sanskrit poetikasi. She'riyat haqidagi qarashlar.  Alankara – bezaklar nazariyasi. Yashirin javhar –  dxvani nazariyasi.  </w:t>
      </w:r>
    </w:p>
    <w:p w:rsidR="008366AF" w:rsidRPr="00C94ECA" w:rsidRDefault="008366AF" w:rsidP="008366AF">
      <w:pPr>
        <w:ind w:firstLine="708"/>
        <w:jc w:val="both"/>
        <w:rPr>
          <w:b/>
          <w:color w:val="000000" w:themeColor="text1"/>
          <w:sz w:val="26"/>
          <w:szCs w:val="26"/>
          <w:lang w:val="uz-Cyrl-UZ"/>
        </w:rPr>
      </w:pPr>
      <w:r w:rsidRPr="00C94ECA">
        <w:rPr>
          <w:b/>
          <w:color w:val="000000" w:themeColor="text1"/>
          <w:sz w:val="26"/>
          <w:szCs w:val="26"/>
          <w:lang w:val="uz-Cyrl-UZ"/>
        </w:rPr>
        <w:t xml:space="preserve">Qoˋllaniladigan ta’lim texnologiyalari: </w:t>
      </w:r>
      <w:r w:rsidRPr="00C94ECA">
        <w:rPr>
          <w:i/>
          <w:color w:val="000000" w:themeColor="text1"/>
          <w:sz w:val="26"/>
          <w:szCs w:val="26"/>
          <w:lang w:val="uz-Cyrl-UZ"/>
        </w:rPr>
        <w:t>koˋrgazmali ma’ruza, muammoli ta’lim, davra suhbati, aqliy hujum va boshqalar.</w:t>
      </w:r>
    </w:p>
    <w:p w:rsidR="008366AF" w:rsidRPr="00C94ECA" w:rsidRDefault="008366AF" w:rsidP="008366AF">
      <w:pPr>
        <w:ind w:firstLine="709"/>
        <w:jc w:val="both"/>
        <w:rPr>
          <w:b/>
          <w:color w:val="000000" w:themeColor="text1"/>
          <w:sz w:val="26"/>
          <w:szCs w:val="26"/>
          <w:lang w:val="en-US"/>
        </w:rPr>
      </w:pPr>
      <w:r w:rsidRPr="00C94ECA">
        <w:rPr>
          <w:b/>
          <w:color w:val="000000" w:themeColor="text1"/>
          <w:sz w:val="26"/>
          <w:szCs w:val="26"/>
          <w:lang w:val="en-US"/>
        </w:rPr>
        <w:t>Adabiyotlar: A3, A4, A5, A6,</w:t>
      </w:r>
      <w:r w:rsidRPr="00C94ECA">
        <w:rPr>
          <w:b/>
          <w:color w:val="000000" w:themeColor="text1"/>
          <w:sz w:val="26"/>
          <w:szCs w:val="26"/>
          <w:lang w:val="uz-Cyrl-UZ"/>
        </w:rPr>
        <w:t xml:space="preserve"> </w:t>
      </w:r>
      <w:r w:rsidRPr="00C94ECA">
        <w:rPr>
          <w:b/>
          <w:color w:val="000000" w:themeColor="text1"/>
          <w:sz w:val="26"/>
          <w:szCs w:val="26"/>
          <w:lang w:val="en-US"/>
        </w:rPr>
        <w:t>Q10, Q12, E40, E41, E42</w:t>
      </w:r>
    </w:p>
    <w:p w:rsidR="008366AF" w:rsidRPr="00C94ECA" w:rsidRDefault="008366AF" w:rsidP="008366AF">
      <w:pPr>
        <w:ind w:firstLine="709"/>
        <w:jc w:val="both"/>
        <w:rPr>
          <w:b/>
          <w:color w:val="000000" w:themeColor="text1"/>
          <w:sz w:val="26"/>
          <w:szCs w:val="26"/>
          <w:lang w:val="en-US"/>
        </w:rPr>
      </w:pPr>
    </w:p>
    <w:p w:rsidR="008366AF" w:rsidRPr="00C94ECA" w:rsidRDefault="008366AF" w:rsidP="008366AF">
      <w:pPr>
        <w:ind w:firstLine="708"/>
        <w:jc w:val="center"/>
        <w:rPr>
          <w:b/>
          <w:sz w:val="26"/>
          <w:szCs w:val="26"/>
          <w:lang w:val="en-US"/>
        </w:rPr>
      </w:pPr>
      <w:r w:rsidRPr="00C94ECA">
        <w:rPr>
          <w:b/>
          <w:sz w:val="26"/>
          <w:szCs w:val="26"/>
          <w:lang w:val="uz-Cyrl-UZ"/>
        </w:rPr>
        <w:t xml:space="preserve">Antik davr </w:t>
      </w:r>
      <w:r w:rsidRPr="00C94ECA">
        <w:rPr>
          <w:b/>
          <w:sz w:val="26"/>
          <w:szCs w:val="26"/>
          <w:lang w:val="en-US"/>
        </w:rPr>
        <w:t>y</w:t>
      </w:r>
      <w:r w:rsidRPr="00C94ECA">
        <w:rPr>
          <w:b/>
          <w:bCs/>
          <w:sz w:val="26"/>
          <w:szCs w:val="26"/>
          <w:lang w:val="uz-Cyrl-UZ" w:eastAsia="ko-KR"/>
        </w:rPr>
        <w:t xml:space="preserve">unon </w:t>
      </w:r>
      <w:r w:rsidRPr="00C94ECA">
        <w:rPr>
          <w:b/>
          <w:sz w:val="26"/>
          <w:szCs w:val="26"/>
          <w:lang w:val="uz-Cyrl-UZ"/>
        </w:rPr>
        <w:t>adabiyotshunosligi.</w:t>
      </w:r>
    </w:p>
    <w:p w:rsidR="008366AF" w:rsidRPr="00C94ECA" w:rsidRDefault="008366AF" w:rsidP="008366AF">
      <w:pPr>
        <w:ind w:firstLine="709"/>
        <w:jc w:val="both"/>
        <w:rPr>
          <w:sz w:val="26"/>
          <w:szCs w:val="26"/>
          <w:lang w:val="uz-Cyrl-UZ"/>
        </w:rPr>
      </w:pPr>
      <w:r w:rsidRPr="00C94ECA">
        <w:rPr>
          <w:sz w:val="26"/>
          <w:szCs w:val="26"/>
          <w:lang w:val="uz-Cyrl-UZ" w:eastAsia="ko-KR"/>
        </w:rPr>
        <w:t>Yunonistonda adabiy-estetik tafakkur taraqqiyoti.</w:t>
      </w:r>
      <w:r w:rsidRPr="00C94ECA">
        <w:rPr>
          <w:sz w:val="26"/>
          <w:szCs w:val="26"/>
          <w:lang w:val="uz-Cyrl-UZ"/>
        </w:rPr>
        <w:t xml:space="preserve"> Suqrotgacha bo'lgan davrda estetik qarashlar. Yetti donishmandlar davri. Homer ijodi va uning davrida adabiy-nazariy qarashlar. Suqrot va Aflotunning adabiy-nazariy qarashlari. Arastu hakim estetikasi va nazariy ta'limoti. “Poetika”, “Ritorika” asarlari.              </w:t>
      </w:r>
    </w:p>
    <w:p w:rsidR="008366AF" w:rsidRPr="00C94ECA" w:rsidRDefault="008366AF" w:rsidP="008366AF">
      <w:pPr>
        <w:ind w:firstLine="708"/>
        <w:jc w:val="both"/>
        <w:rPr>
          <w:b/>
          <w:color w:val="000000" w:themeColor="text1"/>
          <w:sz w:val="26"/>
          <w:szCs w:val="26"/>
          <w:lang w:val="uz-Cyrl-UZ"/>
        </w:rPr>
      </w:pPr>
      <w:r w:rsidRPr="00C94ECA">
        <w:rPr>
          <w:b/>
          <w:color w:val="000000" w:themeColor="text1"/>
          <w:sz w:val="26"/>
          <w:szCs w:val="26"/>
          <w:lang w:val="uz-Cyrl-UZ"/>
        </w:rPr>
        <w:t xml:space="preserve">Qoˋllaniladigan ta’lim texnologiyalari: </w:t>
      </w:r>
      <w:r w:rsidRPr="00C94ECA">
        <w:rPr>
          <w:i/>
          <w:color w:val="000000" w:themeColor="text1"/>
          <w:sz w:val="26"/>
          <w:szCs w:val="26"/>
          <w:lang w:val="uz-Cyrl-UZ"/>
        </w:rPr>
        <w:t>koˋrgazmali ma’ruza, muammoli ta’lim, davra suhbati, aqliy hujum va boshqalar.</w:t>
      </w:r>
    </w:p>
    <w:p w:rsidR="008366AF" w:rsidRPr="00C94ECA" w:rsidRDefault="008366AF" w:rsidP="008366AF">
      <w:pPr>
        <w:ind w:firstLine="708"/>
        <w:jc w:val="both"/>
        <w:rPr>
          <w:b/>
          <w:color w:val="000000" w:themeColor="text1"/>
          <w:sz w:val="26"/>
          <w:szCs w:val="26"/>
          <w:lang w:val="en-US"/>
        </w:rPr>
      </w:pPr>
      <w:r w:rsidRPr="00C94ECA">
        <w:rPr>
          <w:b/>
          <w:color w:val="000000" w:themeColor="text1"/>
          <w:sz w:val="26"/>
          <w:szCs w:val="26"/>
          <w:lang w:val="en-US"/>
        </w:rPr>
        <w:t>Adabiyotlar: A3, A4, A5, A6, A7, Q10, Q 13, Q14, M33, M34, E42</w:t>
      </w:r>
    </w:p>
    <w:p w:rsidR="008366AF" w:rsidRPr="00C94ECA" w:rsidRDefault="008366AF" w:rsidP="008366AF">
      <w:pPr>
        <w:ind w:firstLine="709"/>
        <w:jc w:val="both"/>
        <w:rPr>
          <w:sz w:val="26"/>
          <w:szCs w:val="26"/>
          <w:lang w:val="en-US"/>
        </w:rPr>
      </w:pPr>
    </w:p>
    <w:p w:rsidR="008366AF" w:rsidRPr="00C94ECA" w:rsidRDefault="008366AF" w:rsidP="008366AF">
      <w:pPr>
        <w:ind w:firstLine="709"/>
        <w:jc w:val="center"/>
        <w:rPr>
          <w:b/>
          <w:sz w:val="26"/>
          <w:szCs w:val="26"/>
          <w:lang w:val="en-US"/>
        </w:rPr>
      </w:pPr>
      <w:r w:rsidRPr="00C94ECA">
        <w:rPr>
          <w:b/>
          <w:bCs/>
          <w:sz w:val="26"/>
          <w:szCs w:val="26"/>
          <w:lang w:val="en-US" w:eastAsia="ko-KR"/>
        </w:rPr>
        <w:t>Qadimgi</w:t>
      </w:r>
      <w:r w:rsidRPr="00C94ECA">
        <w:rPr>
          <w:b/>
          <w:bCs/>
          <w:sz w:val="26"/>
          <w:szCs w:val="26"/>
          <w:lang w:val="uz-Cyrl-UZ" w:eastAsia="ko-KR"/>
        </w:rPr>
        <w:t xml:space="preserve"> Rim</w:t>
      </w:r>
      <w:r w:rsidRPr="00C94ECA">
        <w:rPr>
          <w:b/>
          <w:bCs/>
          <w:sz w:val="26"/>
          <w:szCs w:val="26"/>
          <w:lang w:val="en-US" w:eastAsia="ko-KR"/>
        </w:rPr>
        <w:t>da adabiy-nazariy qarashlar</w:t>
      </w:r>
      <w:r w:rsidRPr="00C94ECA">
        <w:rPr>
          <w:b/>
          <w:sz w:val="26"/>
          <w:szCs w:val="26"/>
          <w:lang w:val="uz-Cyrl-UZ"/>
        </w:rPr>
        <w:t>.</w:t>
      </w:r>
    </w:p>
    <w:p w:rsidR="008366AF" w:rsidRPr="00C94ECA" w:rsidRDefault="008366AF" w:rsidP="008366AF">
      <w:pPr>
        <w:ind w:firstLine="709"/>
        <w:jc w:val="both"/>
        <w:rPr>
          <w:sz w:val="26"/>
          <w:szCs w:val="26"/>
          <w:lang w:val="uz-Cyrl-UZ" w:eastAsia="ko-KR"/>
        </w:rPr>
      </w:pPr>
      <w:r w:rsidRPr="00C94ECA">
        <w:rPr>
          <w:sz w:val="26"/>
          <w:szCs w:val="26"/>
          <w:lang w:val="uz-Cyrl-UZ"/>
        </w:rPr>
        <w:t xml:space="preserve">Qadimgi Rimda adabiy-nazariy qarashlar tarixi. Vergiliyning adabiy qarashlari. I-IV asrlarda adabiy-estetik qarashlar Plotin va yangiaflotunchilik estetikasi. Lusiy Seneka ta'limoti. Psevdo-Longin adabiy yuksaklik haqida     </w:t>
      </w:r>
    </w:p>
    <w:p w:rsidR="008366AF" w:rsidRPr="00C94ECA" w:rsidRDefault="008366AF" w:rsidP="008366AF">
      <w:pPr>
        <w:ind w:firstLine="709"/>
        <w:jc w:val="both"/>
        <w:rPr>
          <w:sz w:val="26"/>
          <w:szCs w:val="26"/>
          <w:lang w:val="uz-Cyrl-UZ"/>
        </w:rPr>
      </w:pPr>
      <w:r w:rsidRPr="00C94ECA">
        <w:rPr>
          <w:sz w:val="26"/>
          <w:szCs w:val="26"/>
          <w:lang w:val="uz-Cyrl-UZ" w:eastAsia="ko-KR"/>
        </w:rPr>
        <w:t>E</w:t>
      </w:r>
      <w:r w:rsidRPr="00C94ECA">
        <w:rPr>
          <w:sz w:val="26"/>
          <w:szCs w:val="26"/>
          <w:lang w:val="uz-Cyrl-UZ"/>
        </w:rPr>
        <w:t xml:space="preserve">llinizm davrida adabiy-estetik qarashlar. Vizantiyada adabiy-nazariy qarashlar. </w:t>
      </w:r>
    </w:p>
    <w:p w:rsidR="008366AF" w:rsidRPr="00C94ECA" w:rsidRDefault="008366AF" w:rsidP="008366AF">
      <w:pPr>
        <w:ind w:firstLine="708"/>
        <w:jc w:val="both"/>
        <w:rPr>
          <w:b/>
          <w:color w:val="000000" w:themeColor="text1"/>
          <w:sz w:val="26"/>
          <w:szCs w:val="26"/>
          <w:lang w:val="uz-Cyrl-UZ"/>
        </w:rPr>
      </w:pPr>
      <w:r w:rsidRPr="00C94ECA">
        <w:rPr>
          <w:b/>
          <w:color w:val="000000" w:themeColor="text1"/>
          <w:sz w:val="26"/>
          <w:szCs w:val="26"/>
          <w:lang w:val="uz-Cyrl-UZ"/>
        </w:rPr>
        <w:t xml:space="preserve">Qoˋllaniladigan ta’lim texnologiyalari: </w:t>
      </w:r>
      <w:r w:rsidRPr="00C94ECA">
        <w:rPr>
          <w:i/>
          <w:color w:val="000000" w:themeColor="text1"/>
          <w:sz w:val="26"/>
          <w:szCs w:val="26"/>
          <w:lang w:val="uz-Cyrl-UZ"/>
        </w:rPr>
        <w:t>koˋrgazmali ma’ruza, muammoli ta’lim, davra suhbati, aqliy hujum va boshqalar.</w:t>
      </w:r>
    </w:p>
    <w:p w:rsidR="008366AF" w:rsidRPr="00C94ECA" w:rsidRDefault="008366AF" w:rsidP="008366AF">
      <w:pPr>
        <w:ind w:firstLine="708"/>
        <w:jc w:val="both"/>
        <w:rPr>
          <w:b/>
          <w:color w:val="000000" w:themeColor="text1"/>
          <w:sz w:val="26"/>
          <w:szCs w:val="26"/>
          <w:lang w:val="en-US"/>
        </w:rPr>
      </w:pPr>
      <w:r w:rsidRPr="00C94ECA">
        <w:rPr>
          <w:b/>
          <w:color w:val="000000" w:themeColor="text1"/>
          <w:sz w:val="26"/>
          <w:szCs w:val="26"/>
          <w:lang w:val="en-US"/>
        </w:rPr>
        <w:t>Adabiyotlar: A3, A4, A5, A6, A7, Q10, Q 13, Q14, M33, M34, E42</w:t>
      </w:r>
    </w:p>
    <w:p w:rsidR="008366AF" w:rsidRPr="00C94ECA" w:rsidRDefault="008366AF" w:rsidP="008366AF">
      <w:pPr>
        <w:ind w:firstLine="708"/>
        <w:jc w:val="both"/>
        <w:rPr>
          <w:sz w:val="26"/>
          <w:szCs w:val="26"/>
          <w:lang w:val="en-US"/>
        </w:rPr>
      </w:pPr>
    </w:p>
    <w:p w:rsidR="008366AF" w:rsidRPr="00C94ECA" w:rsidRDefault="008366AF" w:rsidP="008366AF">
      <w:pPr>
        <w:ind w:firstLine="708"/>
        <w:jc w:val="center"/>
        <w:rPr>
          <w:b/>
          <w:bCs/>
          <w:sz w:val="26"/>
          <w:szCs w:val="26"/>
          <w:lang w:val="en-US"/>
        </w:rPr>
      </w:pPr>
      <w:r w:rsidRPr="00C94ECA">
        <w:rPr>
          <w:b/>
          <w:bCs/>
          <w:sz w:val="26"/>
          <w:szCs w:val="26"/>
          <w:lang w:val="uz-Cyrl-UZ"/>
        </w:rPr>
        <w:t>Markaziy Osiyo</w:t>
      </w:r>
      <w:r w:rsidRPr="00C94ECA">
        <w:rPr>
          <w:b/>
          <w:bCs/>
          <w:sz w:val="26"/>
          <w:szCs w:val="26"/>
          <w:lang w:val="en-US"/>
        </w:rPr>
        <w:t>da</w:t>
      </w:r>
      <w:r w:rsidRPr="00C94ECA">
        <w:rPr>
          <w:b/>
          <w:bCs/>
          <w:sz w:val="26"/>
          <w:szCs w:val="26"/>
          <w:lang w:val="uz-Cyrl-UZ"/>
        </w:rPr>
        <w:t xml:space="preserve"> adabiy-nazariy qarashlar</w:t>
      </w:r>
      <w:r w:rsidRPr="00C94ECA">
        <w:rPr>
          <w:b/>
          <w:bCs/>
          <w:sz w:val="26"/>
          <w:szCs w:val="26"/>
          <w:lang w:val="en-US"/>
        </w:rPr>
        <w:t>.</w:t>
      </w:r>
      <w:r w:rsidRPr="00C94ECA">
        <w:rPr>
          <w:b/>
          <w:bCs/>
          <w:sz w:val="26"/>
          <w:szCs w:val="26"/>
          <w:lang w:val="uz-Cyrl-UZ"/>
        </w:rPr>
        <w:t xml:space="preserve"> </w:t>
      </w:r>
    </w:p>
    <w:p w:rsidR="008366AF" w:rsidRPr="00C94ECA" w:rsidRDefault="008366AF" w:rsidP="008366AF">
      <w:pPr>
        <w:ind w:firstLine="709"/>
        <w:contextualSpacing/>
        <w:jc w:val="both"/>
        <w:rPr>
          <w:sz w:val="26"/>
          <w:szCs w:val="26"/>
          <w:lang w:val="uz-Cyrl-UZ"/>
        </w:rPr>
      </w:pPr>
      <w:r w:rsidRPr="00C94ECA">
        <w:rPr>
          <w:sz w:val="26"/>
          <w:szCs w:val="26"/>
          <w:lang w:val="uz-Cyrl-UZ"/>
        </w:rPr>
        <w:t xml:space="preserve">Markaziy Osiyoda estetik tafakkur chashmalari. Qadimgi ashyolarda aks etgan adabiy-estetik tasavvur. Til tafakkurning reallashuv shakli. Sak (skif)larning adabiy qarashlari. Ilk afsona va miflardagi adabiy-estetik qarashlar. </w:t>
      </w:r>
    </w:p>
    <w:p w:rsidR="008366AF" w:rsidRPr="00C94ECA" w:rsidRDefault="008366AF" w:rsidP="008366AF">
      <w:pPr>
        <w:ind w:firstLine="708"/>
        <w:jc w:val="both"/>
        <w:rPr>
          <w:b/>
          <w:color w:val="000000" w:themeColor="text1"/>
          <w:sz w:val="26"/>
          <w:szCs w:val="26"/>
          <w:lang w:val="uz-Cyrl-UZ"/>
        </w:rPr>
      </w:pPr>
      <w:r w:rsidRPr="00C94ECA">
        <w:rPr>
          <w:b/>
          <w:color w:val="000000" w:themeColor="text1"/>
          <w:sz w:val="26"/>
          <w:szCs w:val="26"/>
          <w:lang w:val="uz-Cyrl-UZ"/>
        </w:rPr>
        <w:t xml:space="preserve">Qoˋllaniladigan ta’lim texnologiyalari: </w:t>
      </w:r>
      <w:r w:rsidRPr="00C94ECA">
        <w:rPr>
          <w:i/>
          <w:color w:val="000000" w:themeColor="text1"/>
          <w:sz w:val="26"/>
          <w:szCs w:val="26"/>
          <w:lang w:val="uz-Cyrl-UZ"/>
        </w:rPr>
        <w:t>koˋrgazmali ma’ruza, muammoli ta’lim, davra suhbati, aqliy hujum va boshqalar.</w:t>
      </w:r>
    </w:p>
    <w:p w:rsidR="008366AF" w:rsidRPr="00C94ECA" w:rsidRDefault="008366AF" w:rsidP="008366AF">
      <w:pPr>
        <w:ind w:firstLine="708"/>
        <w:jc w:val="both"/>
        <w:rPr>
          <w:b/>
          <w:color w:val="000000" w:themeColor="text1"/>
          <w:sz w:val="26"/>
          <w:szCs w:val="26"/>
          <w:lang w:val="en-US"/>
        </w:rPr>
      </w:pPr>
      <w:r w:rsidRPr="00C94ECA">
        <w:rPr>
          <w:b/>
          <w:color w:val="000000" w:themeColor="text1"/>
          <w:sz w:val="26"/>
          <w:szCs w:val="26"/>
          <w:lang w:val="en-US"/>
        </w:rPr>
        <w:t>Adabiyotlar: A3, A4, A5, A6, Q9, Q17, Q30, Q31, Q32, M38,  E40</w:t>
      </w:r>
    </w:p>
    <w:p w:rsidR="008366AF" w:rsidRPr="00C94ECA" w:rsidRDefault="008366AF" w:rsidP="008366AF">
      <w:pPr>
        <w:ind w:firstLine="709"/>
        <w:contextualSpacing/>
        <w:jc w:val="both"/>
        <w:rPr>
          <w:sz w:val="26"/>
          <w:szCs w:val="26"/>
          <w:lang w:val="en-US"/>
        </w:rPr>
      </w:pPr>
    </w:p>
    <w:p w:rsidR="008366AF" w:rsidRPr="00C94ECA" w:rsidRDefault="008366AF" w:rsidP="008366AF">
      <w:pPr>
        <w:ind w:firstLine="709"/>
        <w:contextualSpacing/>
        <w:jc w:val="center"/>
        <w:rPr>
          <w:b/>
          <w:sz w:val="26"/>
          <w:szCs w:val="26"/>
          <w:lang w:val="en-US"/>
        </w:rPr>
      </w:pPr>
      <w:r w:rsidRPr="00C94ECA">
        <w:rPr>
          <w:b/>
          <w:bCs/>
          <w:sz w:val="26"/>
          <w:szCs w:val="26"/>
          <w:lang w:val="uz-Cyrl-UZ" w:eastAsia="ko-KR"/>
        </w:rPr>
        <w:t>Eron</w:t>
      </w:r>
      <w:r w:rsidRPr="00C94ECA">
        <w:rPr>
          <w:b/>
          <w:bCs/>
          <w:sz w:val="26"/>
          <w:szCs w:val="26"/>
          <w:lang w:val="en-US" w:eastAsia="ko-KR"/>
        </w:rPr>
        <w:t xml:space="preserve"> adabiyotshunosligi.</w:t>
      </w:r>
    </w:p>
    <w:p w:rsidR="008366AF" w:rsidRPr="00C94ECA" w:rsidRDefault="008366AF" w:rsidP="008366AF">
      <w:pPr>
        <w:ind w:firstLine="709"/>
        <w:contextualSpacing/>
        <w:jc w:val="both"/>
        <w:rPr>
          <w:sz w:val="26"/>
          <w:szCs w:val="26"/>
          <w:lang w:val="uz-Cyrl-UZ"/>
        </w:rPr>
      </w:pPr>
      <w:r w:rsidRPr="00C94ECA">
        <w:rPr>
          <w:sz w:val="26"/>
          <w:szCs w:val="26"/>
          <w:lang w:val="uz-Cyrl-UZ"/>
        </w:rPr>
        <w:t>“Avesto”da ezgu so'z poetikasi. So'g'd yodgorliklaridagi nazariy qarashlar. O'rxun-Enasoy obidalarda nazariy fikrlar. “Devonu lug'atit turk” asari tarkibida adabiyotshunoslikka oid lavhalar. Asardagi adabiy janrlar tasnifi.</w:t>
      </w:r>
    </w:p>
    <w:p w:rsidR="008366AF" w:rsidRPr="00C94ECA" w:rsidRDefault="008366AF" w:rsidP="008366AF">
      <w:pPr>
        <w:ind w:firstLine="709"/>
        <w:jc w:val="both"/>
        <w:rPr>
          <w:sz w:val="26"/>
          <w:szCs w:val="26"/>
          <w:lang w:val="uz-Cyrl-UZ" w:eastAsia="ko-KR"/>
        </w:rPr>
      </w:pPr>
      <w:r w:rsidRPr="00C94ECA">
        <w:rPr>
          <w:sz w:val="26"/>
          <w:szCs w:val="26"/>
          <w:lang w:val="uz-Cyrl-UZ" w:eastAsia="ko-KR"/>
        </w:rPr>
        <w:t>Qadimgi Eronda adabiy-nazariy qarashlar. “Avesto”ning Eron manbalari. “Zand” va adabiyotshunoslik.</w:t>
      </w:r>
    </w:p>
    <w:p w:rsidR="008366AF" w:rsidRPr="00C94ECA" w:rsidRDefault="008366AF" w:rsidP="008366AF">
      <w:pPr>
        <w:ind w:firstLine="708"/>
        <w:jc w:val="both"/>
        <w:rPr>
          <w:b/>
          <w:color w:val="000000" w:themeColor="text1"/>
          <w:sz w:val="26"/>
          <w:szCs w:val="26"/>
          <w:lang w:val="uz-Cyrl-UZ"/>
        </w:rPr>
      </w:pPr>
      <w:r w:rsidRPr="00C94ECA">
        <w:rPr>
          <w:b/>
          <w:color w:val="000000" w:themeColor="text1"/>
          <w:sz w:val="26"/>
          <w:szCs w:val="26"/>
          <w:lang w:val="uz-Cyrl-UZ"/>
        </w:rPr>
        <w:t xml:space="preserve">Qoˋllaniladigan ta’lim texnologiyalari: </w:t>
      </w:r>
      <w:r w:rsidRPr="00C94ECA">
        <w:rPr>
          <w:i/>
          <w:color w:val="000000" w:themeColor="text1"/>
          <w:sz w:val="26"/>
          <w:szCs w:val="26"/>
          <w:lang w:val="uz-Cyrl-UZ"/>
        </w:rPr>
        <w:t>koˋrgazmali ma’ruza, muammoli ta’lim, davra suhbati, aqliy hujum va boshqalar.</w:t>
      </w:r>
    </w:p>
    <w:p w:rsidR="008366AF" w:rsidRPr="00C94ECA" w:rsidRDefault="008366AF" w:rsidP="008366AF">
      <w:pPr>
        <w:ind w:firstLine="708"/>
        <w:jc w:val="both"/>
        <w:rPr>
          <w:b/>
          <w:color w:val="000000" w:themeColor="text1"/>
          <w:sz w:val="26"/>
          <w:szCs w:val="26"/>
          <w:lang w:val="en-US"/>
        </w:rPr>
      </w:pPr>
      <w:r w:rsidRPr="00C94ECA">
        <w:rPr>
          <w:b/>
          <w:color w:val="000000" w:themeColor="text1"/>
          <w:sz w:val="26"/>
          <w:szCs w:val="26"/>
          <w:lang w:val="en-US"/>
        </w:rPr>
        <w:t>Adabiyotlar: A3, A4, A5, A6, Q9, Q17, Q30, Q31, Q32, M38,  E40</w:t>
      </w:r>
    </w:p>
    <w:p w:rsidR="008366AF" w:rsidRPr="00C94ECA" w:rsidRDefault="008366AF" w:rsidP="008366AF">
      <w:pPr>
        <w:ind w:firstLine="709"/>
        <w:jc w:val="both"/>
        <w:rPr>
          <w:bCs/>
          <w:iCs/>
          <w:sz w:val="26"/>
          <w:szCs w:val="26"/>
          <w:lang w:val="en-US"/>
        </w:rPr>
      </w:pPr>
    </w:p>
    <w:p w:rsidR="008366AF" w:rsidRPr="00C94ECA" w:rsidRDefault="008366AF" w:rsidP="008366AF">
      <w:pPr>
        <w:ind w:firstLine="709"/>
        <w:jc w:val="center"/>
        <w:rPr>
          <w:b/>
          <w:bCs/>
          <w:iCs/>
          <w:sz w:val="26"/>
          <w:szCs w:val="26"/>
          <w:lang w:val="en-US"/>
        </w:rPr>
      </w:pPr>
      <w:r w:rsidRPr="00C94ECA">
        <w:rPr>
          <w:b/>
          <w:bCs/>
          <w:sz w:val="26"/>
          <w:szCs w:val="26"/>
          <w:lang w:val="uz-Cyrl-UZ"/>
        </w:rPr>
        <w:t>O'rta asrlar Sharqda adabiyotshunoslik. Islom Renesansi</w:t>
      </w:r>
      <w:r w:rsidRPr="00C94ECA">
        <w:rPr>
          <w:b/>
          <w:bCs/>
          <w:sz w:val="26"/>
          <w:szCs w:val="26"/>
          <w:lang w:val="en-US"/>
        </w:rPr>
        <w:t>.</w:t>
      </w:r>
    </w:p>
    <w:p w:rsidR="008366AF" w:rsidRPr="00C94ECA" w:rsidRDefault="008366AF" w:rsidP="008366AF">
      <w:pPr>
        <w:ind w:firstLine="709"/>
        <w:jc w:val="both"/>
        <w:rPr>
          <w:bCs/>
          <w:sz w:val="26"/>
          <w:szCs w:val="26"/>
          <w:lang w:val="uz-Cyrl-UZ"/>
        </w:rPr>
      </w:pPr>
      <w:r w:rsidRPr="00C94ECA">
        <w:rPr>
          <w:bCs/>
          <w:iCs/>
          <w:sz w:val="26"/>
          <w:szCs w:val="26"/>
          <w:lang w:val="uz-Cyrl-UZ"/>
        </w:rPr>
        <w:t xml:space="preserve">Islomga qadar arab (johiliya davri) adabiyotshunosligi manbalari. </w:t>
      </w:r>
      <w:r w:rsidRPr="00C94ECA">
        <w:rPr>
          <w:bCs/>
          <w:iCs/>
          <w:sz w:val="26"/>
          <w:szCs w:val="26"/>
          <w:lang w:val="uz-Cyrl-UZ"/>
        </w:rPr>
        <w:tab/>
      </w:r>
    </w:p>
    <w:p w:rsidR="008366AF" w:rsidRPr="00C94ECA" w:rsidRDefault="008366AF" w:rsidP="008366AF">
      <w:pPr>
        <w:ind w:firstLine="709"/>
        <w:jc w:val="both"/>
        <w:rPr>
          <w:iCs/>
          <w:sz w:val="26"/>
          <w:szCs w:val="26"/>
          <w:lang w:val="uz-Cyrl-UZ"/>
        </w:rPr>
      </w:pPr>
      <w:r w:rsidRPr="00C94ECA">
        <w:rPr>
          <w:sz w:val="26"/>
          <w:szCs w:val="26"/>
          <w:lang w:val="uz-Cyrl-UZ"/>
        </w:rPr>
        <w:t>Islom Renesansi.</w:t>
      </w:r>
      <w:r w:rsidRPr="00C94ECA">
        <w:rPr>
          <w:iCs/>
          <w:sz w:val="26"/>
          <w:szCs w:val="26"/>
          <w:lang w:val="uz-Cyrl-UZ"/>
        </w:rPr>
        <w:t xml:space="preserve"> Adab ilmlari tasnifi. Aruz ilmining shakllanishi (Xalil ibn Ahmad, Axfash). Markaziy Osiyoda adabiyotshunoslikning taraqqiyoti (Forobiy, Beruniy va Ibn Sino risolalari). Fors aruzining shakllanishi (Qays Roziy, Aruzi Sayfiy v.b.). Turkiy aruz manbalari (Shayx Ahmad Taroziy). </w:t>
      </w:r>
    </w:p>
    <w:p w:rsidR="008366AF" w:rsidRPr="00C94ECA" w:rsidRDefault="008366AF" w:rsidP="008366AF">
      <w:pPr>
        <w:ind w:firstLine="709"/>
        <w:jc w:val="both"/>
        <w:rPr>
          <w:sz w:val="26"/>
          <w:szCs w:val="26"/>
          <w:lang w:val="uz-Cyrl-UZ"/>
        </w:rPr>
      </w:pPr>
      <w:r w:rsidRPr="00C94ECA">
        <w:rPr>
          <w:iCs/>
          <w:sz w:val="26"/>
          <w:szCs w:val="26"/>
          <w:lang w:val="uz-Cyrl-UZ"/>
        </w:rPr>
        <w:t>Balog'at ilmlarining shakllanishi (Ibn Mu'tazz, Umar Roduyoniy, Rashididdin Vatvot asarlari). “Funun ul-balog'a” she'r navlari, qoiya va badiiyat ilmining qomusi sifatida. Qofiya ilmi (Abdurahmon Jomiy risolasi).</w:t>
      </w:r>
      <w:r w:rsidRPr="00C94ECA">
        <w:rPr>
          <w:i/>
          <w:sz w:val="26"/>
          <w:szCs w:val="26"/>
          <w:lang w:val="uz-Cyrl-UZ"/>
        </w:rPr>
        <w:t xml:space="preserve"> </w:t>
      </w:r>
      <w:r w:rsidRPr="00C94ECA">
        <w:rPr>
          <w:sz w:val="26"/>
          <w:szCs w:val="26"/>
          <w:lang w:val="uz-Cyrl-UZ"/>
        </w:rPr>
        <w:t>Markaziy Osiyoda tazkirachilik taraqqiyoti. Abu Mansur as-Saolibiy, Avfiy Buxoriy. Hirot Tazkirachilik maktabi. Davlatshoh Samarqandiy tazkiralari.</w:t>
      </w:r>
    </w:p>
    <w:p w:rsidR="008366AF" w:rsidRPr="00C94ECA" w:rsidRDefault="008366AF" w:rsidP="008366AF">
      <w:pPr>
        <w:ind w:firstLine="709"/>
        <w:jc w:val="both"/>
        <w:rPr>
          <w:bCs/>
          <w:iCs/>
          <w:sz w:val="26"/>
          <w:szCs w:val="26"/>
          <w:lang w:val="uz-Cyrl-UZ"/>
        </w:rPr>
      </w:pPr>
      <w:r w:rsidRPr="00C94ECA">
        <w:rPr>
          <w:bCs/>
          <w:iCs/>
          <w:sz w:val="26"/>
          <w:szCs w:val="26"/>
          <w:lang w:val="uz-Cyrl-UZ"/>
        </w:rPr>
        <w:t>Uzoq Sharq va Janubiy Osiyo mamlakatlari adabiyotshunosligi.</w:t>
      </w:r>
      <w:r w:rsidRPr="00C94ECA">
        <w:rPr>
          <w:bCs/>
          <w:sz w:val="26"/>
          <w:szCs w:val="26"/>
          <w:lang w:val="uz-Cyrl-UZ"/>
        </w:rPr>
        <w:t xml:space="preserve"> O'rta asrlar koreys adabiyotshunosligi.</w:t>
      </w:r>
    </w:p>
    <w:p w:rsidR="008366AF" w:rsidRPr="00C94ECA" w:rsidRDefault="008366AF" w:rsidP="008366AF">
      <w:pPr>
        <w:ind w:firstLine="708"/>
        <w:jc w:val="both"/>
        <w:rPr>
          <w:b/>
          <w:color w:val="000000" w:themeColor="text1"/>
          <w:sz w:val="26"/>
          <w:szCs w:val="26"/>
          <w:lang w:val="uz-Cyrl-UZ"/>
        </w:rPr>
      </w:pPr>
      <w:r w:rsidRPr="00C94ECA">
        <w:rPr>
          <w:b/>
          <w:color w:val="000000" w:themeColor="text1"/>
          <w:sz w:val="26"/>
          <w:szCs w:val="26"/>
          <w:lang w:val="uz-Cyrl-UZ"/>
        </w:rPr>
        <w:t xml:space="preserve">Qoˋllaniladigan ta’lim texnologiyalari: </w:t>
      </w:r>
      <w:r w:rsidRPr="00C94ECA">
        <w:rPr>
          <w:i/>
          <w:color w:val="000000" w:themeColor="text1"/>
          <w:sz w:val="26"/>
          <w:szCs w:val="26"/>
          <w:lang w:val="uz-Cyrl-UZ"/>
        </w:rPr>
        <w:t>koˋrgazmali ma’ruza, muammoli ta’lim, davra suhbati, aqliy hujum va boshqalar.</w:t>
      </w:r>
    </w:p>
    <w:p w:rsidR="008366AF" w:rsidRPr="00C94ECA" w:rsidRDefault="008366AF" w:rsidP="008366AF">
      <w:pPr>
        <w:ind w:firstLine="708"/>
        <w:jc w:val="both"/>
        <w:rPr>
          <w:b/>
          <w:color w:val="000000" w:themeColor="text1"/>
          <w:sz w:val="26"/>
          <w:szCs w:val="26"/>
          <w:lang w:val="en-US"/>
        </w:rPr>
      </w:pPr>
      <w:r w:rsidRPr="00C94ECA">
        <w:rPr>
          <w:b/>
          <w:color w:val="000000" w:themeColor="text1"/>
          <w:sz w:val="26"/>
          <w:szCs w:val="26"/>
          <w:lang w:val="en-US"/>
        </w:rPr>
        <w:t>Adabiyotlar: A3, A4, A5, A6, Q9, Q17, Q30, Q31, Q32, M38,  E40</w:t>
      </w:r>
    </w:p>
    <w:p w:rsidR="008366AF" w:rsidRPr="00C94ECA" w:rsidRDefault="008366AF" w:rsidP="008366AF">
      <w:pPr>
        <w:ind w:firstLine="708"/>
        <w:jc w:val="center"/>
        <w:rPr>
          <w:b/>
          <w:bCs/>
          <w:sz w:val="26"/>
          <w:szCs w:val="26"/>
          <w:lang w:val="en-US"/>
        </w:rPr>
      </w:pPr>
    </w:p>
    <w:p w:rsidR="008366AF" w:rsidRPr="00C94ECA" w:rsidRDefault="008366AF" w:rsidP="008366AF">
      <w:pPr>
        <w:ind w:firstLine="708"/>
        <w:jc w:val="center"/>
        <w:rPr>
          <w:b/>
          <w:bCs/>
          <w:sz w:val="26"/>
          <w:szCs w:val="26"/>
          <w:lang w:val="en-US"/>
        </w:rPr>
      </w:pPr>
      <w:r w:rsidRPr="00C94ECA">
        <w:rPr>
          <w:b/>
          <w:bCs/>
          <w:sz w:val="26"/>
          <w:szCs w:val="26"/>
          <w:lang w:val="en-US"/>
        </w:rPr>
        <w:t>Uzoq Sharq (Yaponiya)da adabiyotshunoslik.</w:t>
      </w:r>
    </w:p>
    <w:p w:rsidR="008366AF" w:rsidRPr="00C94ECA" w:rsidRDefault="008366AF" w:rsidP="008366AF">
      <w:pPr>
        <w:ind w:firstLine="708"/>
        <w:jc w:val="both"/>
        <w:rPr>
          <w:sz w:val="26"/>
          <w:szCs w:val="26"/>
          <w:lang w:val="uz-Cyrl-UZ"/>
        </w:rPr>
      </w:pPr>
      <w:r w:rsidRPr="00C94ECA">
        <w:rPr>
          <w:bCs/>
          <w:iCs/>
          <w:sz w:val="26"/>
          <w:szCs w:val="26"/>
          <w:lang w:val="uz-Cyrl-UZ"/>
        </w:rPr>
        <w:t>Yaponiyada adabiy–estetik qarashlar.</w:t>
      </w:r>
      <w:r w:rsidRPr="00C94ECA">
        <w:rPr>
          <w:sz w:val="26"/>
          <w:szCs w:val="26"/>
          <w:lang w:val="uz-Cyrl-UZ"/>
        </w:rPr>
        <w:t>Yaponiya adabiyoti va adabiyotshunosligi</w:t>
      </w:r>
      <w:r w:rsidRPr="00C94ECA">
        <w:rPr>
          <w:sz w:val="26"/>
          <w:szCs w:val="26"/>
          <w:lang w:val="en-US"/>
        </w:rPr>
        <w:t xml:space="preserve"> </w:t>
      </w:r>
      <w:r w:rsidRPr="00C94ECA">
        <w:rPr>
          <w:sz w:val="26"/>
          <w:szCs w:val="26"/>
          <w:lang w:val="uz-Cyrl-UZ"/>
        </w:rPr>
        <w:t>antik davr obidalari, asosan, buddaviylik adabiyoti, diniy duolar-sutralar, hikmatli so'zlar – dhammapadalar, sehrli evri</w:t>
      </w:r>
      <w:r w:rsidRPr="00C94ECA">
        <w:rPr>
          <w:sz w:val="26"/>
          <w:szCs w:val="26"/>
          <w:lang w:val="uz-Cyrl-UZ"/>
        </w:rPr>
        <w:softHyphen/>
        <w:t>lish</w:t>
      </w:r>
      <w:r w:rsidRPr="00C94ECA">
        <w:rPr>
          <w:sz w:val="26"/>
          <w:szCs w:val="26"/>
          <w:lang w:val="uz-Cyrl-UZ"/>
        </w:rPr>
        <w:softHyphen/>
        <w:t xml:space="preserve">lar haqida hikoyatlar – jatakalardan iborat. </w:t>
      </w:r>
    </w:p>
    <w:p w:rsidR="008366AF" w:rsidRPr="00C94ECA" w:rsidRDefault="008366AF" w:rsidP="008366AF">
      <w:pPr>
        <w:rPr>
          <w:sz w:val="26"/>
          <w:szCs w:val="26"/>
          <w:lang w:val="en-US"/>
        </w:rPr>
      </w:pPr>
      <w:r w:rsidRPr="00C94ECA">
        <w:rPr>
          <w:sz w:val="26"/>
          <w:szCs w:val="26"/>
          <w:lang w:val="en-US"/>
        </w:rPr>
        <w:tab/>
      </w:r>
      <w:r w:rsidRPr="00C94ECA">
        <w:rPr>
          <w:sz w:val="26"/>
          <w:szCs w:val="26"/>
          <w:lang w:val="uz-Cyrl-UZ"/>
        </w:rPr>
        <w:t>Ilk adabiyotshunoslar</w:t>
      </w:r>
      <w:r w:rsidRPr="00C94ECA">
        <w:rPr>
          <w:sz w:val="26"/>
          <w:szCs w:val="26"/>
          <w:lang w:val="en-US"/>
        </w:rPr>
        <w:t xml:space="preserve">. </w:t>
      </w:r>
      <w:r w:rsidRPr="00C94ECA">
        <w:rPr>
          <w:bCs/>
          <w:iCs/>
          <w:sz w:val="26"/>
          <w:szCs w:val="26"/>
          <w:lang w:val="uz-Cyrl-UZ"/>
        </w:rPr>
        <w:t>Xunka adabiyoti</w:t>
      </w:r>
      <w:r w:rsidRPr="00C94ECA">
        <w:rPr>
          <w:bCs/>
          <w:iCs/>
          <w:sz w:val="26"/>
          <w:szCs w:val="26"/>
          <w:lang w:val="en-US"/>
        </w:rPr>
        <w:t xml:space="preserve">. </w:t>
      </w:r>
      <w:r w:rsidRPr="00C94ECA">
        <w:rPr>
          <w:sz w:val="26"/>
          <w:szCs w:val="26"/>
          <w:lang w:val="uz-Cyrl-UZ"/>
        </w:rPr>
        <w:t>Samuriylar jangi haqida qissalar Yaponiyada “xunka adabiyoti” deyiladi.</w:t>
      </w:r>
    </w:p>
    <w:p w:rsidR="008366AF" w:rsidRPr="00C94ECA" w:rsidRDefault="008366AF" w:rsidP="008366AF">
      <w:pPr>
        <w:jc w:val="both"/>
        <w:rPr>
          <w:sz w:val="26"/>
          <w:szCs w:val="26"/>
          <w:lang w:val="en-US"/>
        </w:rPr>
      </w:pPr>
      <w:r w:rsidRPr="00C94ECA">
        <w:rPr>
          <w:bCs/>
          <w:iCs/>
          <w:sz w:val="26"/>
          <w:szCs w:val="26"/>
          <w:lang w:val="en-US"/>
        </w:rPr>
        <w:tab/>
      </w:r>
      <w:r w:rsidRPr="00C94ECA">
        <w:rPr>
          <w:bCs/>
          <w:iCs/>
          <w:sz w:val="26"/>
          <w:szCs w:val="26"/>
          <w:lang w:val="uz-Cyrl-UZ"/>
        </w:rPr>
        <w:t>She'r nazariyasining shakllanishi.</w:t>
      </w:r>
      <w:r w:rsidRPr="00C94ECA">
        <w:rPr>
          <w:b/>
          <w:sz w:val="26"/>
          <w:szCs w:val="26"/>
          <w:lang w:val="uz-Cyrl-UZ"/>
        </w:rPr>
        <w:t xml:space="preserve"> </w:t>
      </w:r>
      <w:r w:rsidRPr="00C94ECA">
        <w:rPr>
          <w:sz w:val="26"/>
          <w:szCs w:val="26"/>
          <w:lang w:val="uz-Cyrl-UZ"/>
        </w:rPr>
        <w:t>Yapon olimi Tatibana Narisue 1254 yili</w:t>
      </w:r>
      <w:r w:rsidRPr="00C94ECA">
        <w:rPr>
          <w:b/>
          <w:sz w:val="26"/>
          <w:szCs w:val="26"/>
          <w:lang w:val="uz-Cyrl-UZ"/>
        </w:rPr>
        <w:t xml:space="preserve"> </w:t>
      </w:r>
      <w:r w:rsidRPr="00C94ECA">
        <w:rPr>
          <w:sz w:val="26"/>
          <w:szCs w:val="26"/>
          <w:lang w:val="uz-Cyrl-UZ"/>
        </w:rPr>
        <w:t>kitobat qilgan “Kokontomondzyu” (“Qadim</w:t>
      </w:r>
      <w:r w:rsidRPr="00C94ECA">
        <w:rPr>
          <w:sz w:val="26"/>
          <w:szCs w:val="26"/>
          <w:lang w:val="uz-Cyrl-UZ"/>
        </w:rPr>
        <w:softHyphen/>
        <w:t>gi va hozirgi rivoyatlar to'plami”) asari</w:t>
      </w:r>
      <w:r w:rsidRPr="00C94ECA">
        <w:rPr>
          <w:sz w:val="26"/>
          <w:szCs w:val="26"/>
          <w:lang w:val="en-US"/>
        </w:rPr>
        <w:t>.</w:t>
      </w:r>
    </w:p>
    <w:p w:rsidR="008366AF" w:rsidRPr="00C94ECA" w:rsidRDefault="008366AF" w:rsidP="008366AF">
      <w:pPr>
        <w:jc w:val="both"/>
        <w:rPr>
          <w:sz w:val="26"/>
          <w:szCs w:val="26"/>
          <w:lang w:val="en-US"/>
        </w:rPr>
      </w:pPr>
      <w:r w:rsidRPr="00C94ECA">
        <w:rPr>
          <w:sz w:val="26"/>
          <w:szCs w:val="26"/>
          <w:lang w:val="en-US"/>
        </w:rPr>
        <w:tab/>
      </w:r>
      <w:r w:rsidRPr="00C94ECA">
        <w:rPr>
          <w:sz w:val="26"/>
          <w:szCs w:val="26"/>
          <w:lang w:val="uz-Cyrl-UZ"/>
        </w:rPr>
        <w:t>Yapon adabiyotshunosligida she'rlar  “tatae-uta” “tashbehli” (o'xshatilish), “nazora-uta” (topishmoq she'r), “tadagoto-uta” (oddiy so'zli) deb tasnif etilgan.</w:t>
      </w:r>
    </w:p>
    <w:p w:rsidR="008366AF" w:rsidRPr="00C94ECA" w:rsidRDefault="008366AF" w:rsidP="008366AF">
      <w:pPr>
        <w:jc w:val="both"/>
        <w:rPr>
          <w:sz w:val="26"/>
          <w:szCs w:val="26"/>
          <w:lang w:val="en-US"/>
        </w:rPr>
      </w:pPr>
      <w:r w:rsidRPr="00C94ECA">
        <w:rPr>
          <w:sz w:val="26"/>
          <w:szCs w:val="26"/>
          <w:lang w:val="en-US"/>
        </w:rPr>
        <w:tab/>
      </w:r>
      <w:r w:rsidRPr="00C94ECA">
        <w:rPr>
          <w:sz w:val="26"/>
          <w:szCs w:val="26"/>
          <w:lang w:val="uz-Cyrl-UZ"/>
        </w:rPr>
        <w:t>Esse janriga mansub Sey-syonagon asar</w:t>
      </w:r>
      <w:r w:rsidRPr="00C94ECA">
        <w:rPr>
          <w:sz w:val="26"/>
          <w:szCs w:val="26"/>
          <w:lang w:val="en-US"/>
        </w:rPr>
        <w:t xml:space="preserve"> -</w:t>
      </w:r>
      <w:r w:rsidRPr="00C94ECA">
        <w:rPr>
          <w:sz w:val="26"/>
          <w:szCs w:val="26"/>
          <w:lang w:val="uz-Cyrl-UZ"/>
        </w:rPr>
        <w:t xml:space="preserve"> “mo'yqa</w:t>
      </w:r>
      <w:r w:rsidRPr="00C94ECA">
        <w:rPr>
          <w:sz w:val="26"/>
          <w:szCs w:val="26"/>
          <w:lang w:val="uz-Cyrl-UZ"/>
        </w:rPr>
        <w:softHyphen/>
        <w:t>lam</w:t>
      </w:r>
      <w:r w:rsidRPr="00C94ECA">
        <w:rPr>
          <w:sz w:val="26"/>
          <w:szCs w:val="26"/>
          <w:lang w:val="uz-Cyrl-UZ"/>
        </w:rPr>
        <w:softHyphen/>
        <w:t>dan to'kilgan tasvir” – dzuyxisu janri adabiyotining durdo</w:t>
      </w:r>
      <w:r w:rsidRPr="00C94ECA">
        <w:rPr>
          <w:sz w:val="26"/>
          <w:szCs w:val="26"/>
          <w:lang w:val="uz-Cyrl-UZ"/>
        </w:rPr>
        <w:softHyphen/>
        <w:t>nasi</w:t>
      </w:r>
      <w:r w:rsidRPr="00C94ECA">
        <w:rPr>
          <w:sz w:val="26"/>
          <w:szCs w:val="26"/>
          <w:lang w:val="en-US"/>
        </w:rPr>
        <w:t>.</w:t>
      </w:r>
    </w:p>
    <w:p w:rsidR="008366AF" w:rsidRPr="00C94ECA" w:rsidRDefault="008366AF" w:rsidP="008366AF">
      <w:pPr>
        <w:ind w:firstLine="708"/>
        <w:jc w:val="both"/>
        <w:rPr>
          <w:b/>
          <w:color w:val="000000" w:themeColor="text1"/>
          <w:sz w:val="26"/>
          <w:szCs w:val="26"/>
          <w:lang w:val="uz-Cyrl-UZ"/>
        </w:rPr>
      </w:pPr>
      <w:r w:rsidRPr="00C94ECA">
        <w:rPr>
          <w:b/>
          <w:color w:val="000000" w:themeColor="text1"/>
          <w:sz w:val="26"/>
          <w:szCs w:val="26"/>
          <w:lang w:val="uz-Cyrl-UZ"/>
        </w:rPr>
        <w:t xml:space="preserve">Qoˋllaniladigan ta’lim texnologiyalari: </w:t>
      </w:r>
      <w:r w:rsidRPr="00C94ECA">
        <w:rPr>
          <w:i/>
          <w:color w:val="000000" w:themeColor="text1"/>
          <w:sz w:val="26"/>
          <w:szCs w:val="26"/>
          <w:lang w:val="uz-Cyrl-UZ"/>
        </w:rPr>
        <w:t>koˋrgazmali ma’ruza, muammoli ta’lim, davra suhbati, aqliy hujum va boshqalar.</w:t>
      </w:r>
    </w:p>
    <w:p w:rsidR="008366AF" w:rsidRPr="00C94ECA" w:rsidRDefault="008366AF" w:rsidP="008366AF">
      <w:pPr>
        <w:ind w:firstLine="708"/>
        <w:jc w:val="both"/>
        <w:rPr>
          <w:b/>
          <w:color w:val="000000" w:themeColor="text1"/>
          <w:sz w:val="26"/>
          <w:szCs w:val="26"/>
          <w:lang w:val="en-US"/>
        </w:rPr>
      </w:pPr>
      <w:r w:rsidRPr="00C94ECA">
        <w:rPr>
          <w:b/>
          <w:color w:val="000000" w:themeColor="text1"/>
          <w:sz w:val="26"/>
          <w:szCs w:val="26"/>
          <w:lang w:val="en-US"/>
        </w:rPr>
        <w:t>Adabiyotlar: A3, A4, A5, A6, Q9, Q17, Q30, Q31, Q32, M38,  E40</w:t>
      </w:r>
    </w:p>
    <w:p w:rsidR="008366AF" w:rsidRPr="00C94ECA" w:rsidRDefault="008366AF" w:rsidP="008366AF">
      <w:pPr>
        <w:ind w:firstLine="708"/>
        <w:jc w:val="center"/>
        <w:rPr>
          <w:b/>
          <w:bCs/>
          <w:sz w:val="26"/>
          <w:szCs w:val="26"/>
          <w:lang w:val="en-US"/>
        </w:rPr>
      </w:pPr>
    </w:p>
    <w:p w:rsidR="008366AF" w:rsidRPr="00C94ECA" w:rsidRDefault="008366AF" w:rsidP="008366AF">
      <w:pPr>
        <w:ind w:firstLine="708"/>
        <w:jc w:val="center"/>
        <w:rPr>
          <w:b/>
          <w:bCs/>
          <w:sz w:val="26"/>
          <w:szCs w:val="26"/>
          <w:lang w:val="en-US"/>
        </w:rPr>
      </w:pPr>
    </w:p>
    <w:p w:rsidR="008366AF" w:rsidRPr="00C94ECA" w:rsidRDefault="008366AF" w:rsidP="008366AF">
      <w:pPr>
        <w:ind w:firstLine="708"/>
        <w:jc w:val="center"/>
        <w:rPr>
          <w:b/>
          <w:bCs/>
          <w:sz w:val="26"/>
          <w:szCs w:val="26"/>
          <w:lang w:val="en-US"/>
        </w:rPr>
      </w:pPr>
      <w:r w:rsidRPr="00C94ECA">
        <w:rPr>
          <w:b/>
          <w:bCs/>
          <w:sz w:val="26"/>
          <w:szCs w:val="26"/>
          <w:lang w:val="uz-Cyrl-UZ"/>
        </w:rPr>
        <w:t>XV-XIX asr arab-fors-turk adabiyotshunosligida</w:t>
      </w:r>
      <w:r w:rsidRPr="00C94ECA">
        <w:rPr>
          <w:b/>
          <w:bCs/>
          <w:sz w:val="26"/>
          <w:szCs w:val="26"/>
          <w:lang w:val="en-US"/>
        </w:rPr>
        <w:t xml:space="preserve"> </w:t>
      </w:r>
    </w:p>
    <w:p w:rsidR="008366AF" w:rsidRPr="00C94ECA" w:rsidRDefault="008366AF" w:rsidP="008366AF">
      <w:pPr>
        <w:ind w:firstLine="708"/>
        <w:jc w:val="center"/>
        <w:rPr>
          <w:bCs/>
          <w:sz w:val="26"/>
          <w:szCs w:val="26"/>
          <w:lang w:val="en-US"/>
        </w:rPr>
      </w:pPr>
      <w:r w:rsidRPr="00C94ECA">
        <w:rPr>
          <w:b/>
          <w:bCs/>
          <w:sz w:val="26"/>
          <w:szCs w:val="26"/>
          <w:lang w:val="uz-Cyrl-UZ"/>
        </w:rPr>
        <w:t>mushtarak janr va shakllar</w:t>
      </w:r>
      <w:r w:rsidRPr="00C94ECA">
        <w:rPr>
          <w:bCs/>
          <w:sz w:val="26"/>
          <w:szCs w:val="26"/>
          <w:lang w:val="en-US"/>
        </w:rPr>
        <w:t>.</w:t>
      </w:r>
    </w:p>
    <w:p w:rsidR="008366AF" w:rsidRPr="00C94ECA" w:rsidRDefault="008366AF" w:rsidP="008366AF">
      <w:pPr>
        <w:ind w:firstLine="709"/>
        <w:jc w:val="both"/>
        <w:rPr>
          <w:sz w:val="26"/>
          <w:szCs w:val="26"/>
          <w:lang w:val="uz-Cyrl-UZ"/>
        </w:rPr>
      </w:pPr>
      <w:r w:rsidRPr="00C94ECA">
        <w:rPr>
          <w:sz w:val="26"/>
          <w:szCs w:val="26"/>
          <w:lang w:val="uz-Cyrl-UZ"/>
        </w:rPr>
        <w:t>Arab adabiyotshunosligi manbalari. Ibn Xaldun va uning “Muqaddima” asari. Arab adabiyotshunosligida tazkiralar turlari. Shoirlar va valiylar tazkiralari.</w:t>
      </w:r>
      <w:r w:rsidRPr="00C94ECA">
        <w:rPr>
          <w:sz w:val="26"/>
          <w:szCs w:val="26"/>
          <w:lang w:val="uz-Cyrl-UZ"/>
        </w:rPr>
        <w:tab/>
        <w:t xml:space="preserve"> Ularda adabiyot nazariyasiga va alohida ijodkorlarga oid ma'lumotlar. </w:t>
      </w:r>
    </w:p>
    <w:p w:rsidR="008366AF" w:rsidRPr="00C94ECA" w:rsidRDefault="008366AF" w:rsidP="008366AF">
      <w:pPr>
        <w:ind w:firstLine="709"/>
        <w:jc w:val="both"/>
        <w:rPr>
          <w:sz w:val="26"/>
          <w:szCs w:val="26"/>
          <w:lang w:val="uz-Cyrl-UZ"/>
        </w:rPr>
      </w:pPr>
      <w:r w:rsidRPr="00C94ECA">
        <w:rPr>
          <w:sz w:val="26"/>
          <w:szCs w:val="26"/>
          <w:lang w:val="uz-Cyrl-UZ"/>
        </w:rPr>
        <w:t>Tazkiralarning tasniflanishi. Turkiy tazkirachilik taraqqiyotida Navoiyning roli. “Majolis un</w:t>
      </w:r>
      <w:r w:rsidRPr="00C94ECA">
        <w:rPr>
          <w:sz w:val="26"/>
          <w:szCs w:val="26"/>
          <w:lang w:val="en-US"/>
        </w:rPr>
        <w:t>-nafois</w:t>
      </w:r>
      <w:r w:rsidRPr="00C94ECA">
        <w:rPr>
          <w:sz w:val="26"/>
          <w:szCs w:val="26"/>
          <w:lang w:val="uz-Cyrl-UZ"/>
        </w:rPr>
        <w:t xml:space="preserve">”ning strukturasi va nazariy ko'lami. Navoiyga izdoshlik. Sodiq Afshar, Mutribiy va Nisoriy tazkiralarining qamrov darajasi. Tazkiralarning bayoz va majmualarga yaqinlashuvi. Ahmad Tabibiy va Sadri Ziyo tazkiralari. </w:t>
      </w:r>
    </w:p>
    <w:p w:rsidR="008366AF" w:rsidRPr="00C94ECA" w:rsidRDefault="008366AF" w:rsidP="008366AF">
      <w:pPr>
        <w:ind w:firstLine="709"/>
        <w:jc w:val="both"/>
        <w:rPr>
          <w:iCs/>
          <w:sz w:val="26"/>
          <w:szCs w:val="26"/>
          <w:lang w:val="uz-Cyrl-UZ"/>
        </w:rPr>
      </w:pPr>
      <w:r w:rsidRPr="00C94ECA">
        <w:rPr>
          <w:iCs/>
          <w:sz w:val="26"/>
          <w:szCs w:val="26"/>
          <w:lang w:val="uz-Cyrl-UZ"/>
        </w:rPr>
        <w:t>Nazariy risolalarda adabiyotshunoslik ilmi. Ilmi badi' mustaqil fan sifatida (Atoulloh Husayniy). Turkiy aruz nazariy tamoyillarining ishlanishi. Alisher Navoiy va Boburning aruz ilmiga doir risolalari.</w:t>
      </w:r>
    </w:p>
    <w:p w:rsidR="008366AF" w:rsidRPr="00C94ECA" w:rsidRDefault="008366AF" w:rsidP="008366AF">
      <w:pPr>
        <w:ind w:firstLine="709"/>
        <w:jc w:val="both"/>
        <w:rPr>
          <w:b/>
          <w:bCs/>
          <w:sz w:val="26"/>
          <w:szCs w:val="26"/>
          <w:lang w:val="uz-Cyrl-UZ"/>
        </w:rPr>
      </w:pPr>
      <w:r w:rsidRPr="00C94ECA">
        <w:rPr>
          <w:iCs/>
          <w:sz w:val="26"/>
          <w:szCs w:val="26"/>
          <w:lang w:val="uz-Cyrl-UZ"/>
        </w:rPr>
        <w:t>Tasavvufiy ruhdagi asarlarda adabiyotshunoslik. Manoqib-holotlar biografik janr sifatida. Valiylar tazkiralarida badiiy ijod masalalari. “Nasoyim ul-muhabbat”da adiblar ijodiga baho. Is'hoq Bog'istoniy va Majzub Namangoniy tazkiralarida ulug' shoirlar ijodi.</w:t>
      </w:r>
    </w:p>
    <w:p w:rsidR="008366AF" w:rsidRPr="00C94ECA" w:rsidRDefault="008366AF" w:rsidP="008366AF">
      <w:pPr>
        <w:ind w:firstLine="708"/>
        <w:jc w:val="both"/>
        <w:rPr>
          <w:b/>
          <w:color w:val="000000" w:themeColor="text1"/>
          <w:sz w:val="26"/>
          <w:szCs w:val="26"/>
          <w:lang w:val="uz-Cyrl-UZ"/>
        </w:rPr>
      </w:pPr>
      <w:r w:rsidRPr="00C94ECA">
        <w:rPr>
          <w:b/>
          <w:color w:val="000000" w:themeColor="text1"/>
          <w:sz w:val="26"/>
          <w:szCs w:val="26"/>
          <w:lang w:val="uz-Cyrl-UZ"/>
        </w:rPr>
        <w:lastRenderedPageBreak/>
        <w:t xml:space="preserve">Qoˋllaniladigan ta’lim texnologiyalari: </w:t>
      </w:r>
      <w:r w:rsidRPr="00C94ECA">
        <w:rPr>
          <w:i/>
          <w:color w:val="000000" w:themeColor="text1"/>
          <w:sz w:val="26"/>
          <w:szCs w:val="26"/>
          <w:lang w:val="uz-Cyrl-UZ"/>
        </w:rPr>
        <w:t>koˋrgazmali ma’ruza, muammoli ta’lim, davra suhbati, aqliy hujum va boshqalar.</w:t>
      </w:r>
    </w:p>
    <w:p w:rsidR="008366AF" w:rsidRPr="00C94ECA" w:rsidRDefault="008366AF" w:rsidP="008366AF">
      <w:pPr>
        <w:ind w:firstLine="708"/>
        <w:jc w:val="both"/>
        <w:rPr>
          <w:b/>
          <w:color w:val="000000" w:themeColor="text1"/>
          <w:sz w:val="26"/>
          <w:szCs w:val="26"/>
          <w:lang w:val="en-US"/>
        </w:rPr>
      </w:pPr>
      <w:r w:rsidRPr="00C94ECA">
        <w:rPr>
          <w:b/>
          <w:color w:val="000000" w:themeColor="text1"/>
          <w:sz w:val="26"/>
          <w:szCs w:val="26"/>
          <w:lang w:val="en-US"/>
        </w:rPr>
        <w:t>Adabiyotlar: A3, A4, A5, A6, Q15, Q18, Q21, Q23, Q24, Q26, Q27, M35, M36, M37, M38, M39, E40</w:t>
      </w:r>
    </w:p>
    <w:p w:rsidR="008366AF" w:rsidRPr="00C94ECA" w:rsidRDefault="008366AF" w:rsidP="008366AF">
      <w:pPr>
        <w:ind w:firstLine="708"/>
        <w:jc w:val="both"/>
        <w:rPr>
          <w:b/>
          <w:sz w:val="26"/>
          <w:szCs w:val="26"/>
          <w:lang w:val="en-US"/>
        </w:rPr>
      </w:pPr>
    </w:p>
    <w:p w:rsidR="008366AF" w:rsidRPr="00C94ECA" w:rsidRDefault="008366AF" w:rsidP="008366AF">
      <w:pPr>
        <w:ind w:firstLine="708"/>
        <w:jc w:val="center"/>
        <w:rPr>
          <w:b/>
          <w:sz w:val="26"/>
          <w:szCs w:val="26"/>
          <w:lang w:val="en-US"/>
        </w:rPr>
      </w:pPr>
      <w:r w:rsidRPr="00C94ECA">
        <w:rPr>
          <w:b/>
          <w:sz w:val="26"/>
          <w:szCs w:val="26"/>
          <w:lang w:val="en-US"/>
        </w:rPr>
        <w:t xml:space="preserve">Turkiy adabiyotshunosligining shakllanishi va rivojlanishi. Ahmad Taroziy va uning “Funun ul-balogˋa” asari. </w:t>
      </w:r>
    </w:p>
    <w:p w:rsidR="008366AF" w:rsidRPr="00C94ECA" w:rsidRDefault="008366AF" w:rsidP="008366AF">
      <w:pPr>
        <w:ind w:firstLine="708"/>
        <w:jc w:val="both"/>
        <w:rPr>
          <w:sz w:val="26"/>
          <w:szCs w:val="26"/>
          <w:lang w:val="en-US"/>
        </w:rPr>
      </w:pPr>
      <w:r w:rsidRPr="00C94ECA">
        <w:rPr>
          <w:sz w:val="26"/>
          <w:szCs w:val="26"/>
          <w:lang w:val="en-US"/>
        </w:rPr>
        <w:t xml:space="preserve">Turkiy manbalarda adabiyotshunoslikning ilk qadamlari. Mahmud Koshgˋariy, Yusuf Xos Hojib, Ahmad Yugnakiy, Sayfi Saroyi asarlarida adabiy-tanqidiy va nazariy qarashlarning kurtak yozishi. Temuriylar davrida madaniy yuksalish va badiiy ijod taraqqiyoti. Shayx Ahmad Taroziy va turkiy adabiyotshunoslikning muhim qadami. “Funun ul-balogˋa” asarida she’riy janrlar, badiiy san’at va aruz tizimiga oid qarashlar. Asarning oˋzbek adabiyotshunosligi va adabiyot tarixini oˋrganishdagi ahamiyati. </w:t>
      </w:r>
    </w:p>
    <w:p w:rsidR="008366AF" w:rsidRPr="00C94ECA" w:rsidRDefault="008366AF" w:rsidP="008366AF">
      <w:pPr>
        <w:ind w:firstLine="708"/>
        <w:jc w:val="both"/>
        <w:rPr>
          <w:b/>
          <w:color w:val="000000" w:themeColor="text1"/>
          <w:sz w:val="26"/>
          <w:szCs w:val="26"/>
          <w:lang w:val="en-US"/>
        </w:rPr>
      </w:pPr>
      <w:r w:rsidRPr="00C94ECA">
        <w:rPr>
          <w:b/>
          <w:color w:val="000000" w:themeColor="text1"/>
          <w:sz w:val="26"/>
          <w:szCs w:val="26"/>
          <w:lang w:val="en-US"/>
        </w:rPr>
        <w:t xml:space="preserve">Qoˋllaniladigan ta’lim texnologiyalari: </w:t>
      </w:r>
      <w:r w:rsidRPr="00C94ECA">
        <w:rPr>
          <w:i/>
          <w:color w:val="000000" w:themeColor="text1"/>
          <w:sz w:val="26"/>
          <w:szCs w:val="26"/>
          <w:lang w:val="en-US"/>
        </w:rPr>
        <w:t>koˋrgazmali ma’ruza, muammoli ta’lim, davra suhbati, aqliy hujum va boshqalar.</w:t>
      </w:r>
    </w:p>
    <w:p w:rsidR="008366AF" w:rsidRPr="00C94ECA" w:rsidRDefault="008366AF" w:rsidP="008366AF">
      <w:pPr>
        <w:ind w:firstLine="708"/>
        <w:jc w:val="both"/>
        <w:rPr>
          <w:b/>
          <w:color w:val="000000" w:themeColor="text1"/>
          <w:sz w:val="26"/>
          <w:szCs w:val="26"/>
          <w:lang w:val="en-US"/>
        </w:rPr>
      </w:pPr>
      <w:r w:rsidRPr="00C94ECA">
        <w:rPr>
          <w:b/>
          <w:color w:val="000000" w:themeColor="text1"/>
          <w:sz w:val="26"/>
          <w:szCs w:val="26"/>
          <w:lang w:val="en-US"/>
        </w:rPr>
        <w:t>Adabiyotlar: A2, A3, A4, A5, A6, Q21, Q25, Q26, Q27, M35, M36, M37, M38,  M39, E40</w:t>
      </w:r>
    </w:p>
    <w:p w:rsidR="008366AF" w:rsidRPr="00C94ECA" w:rsidRDefault="008366AF" w:rsidP="008366AF">
      <w:pPr>
        <w:ind w:firstLine="708"/>
        <w:jc w:val="both"/>
        <w:rPr>
          <w:sz w:val="26"/>
          <w:szCs w:val="26"/>
          <w:lang w:val="en-US"/>
        </w:rPr>
      </w:pPr>
    </w:p>
    <w:p w:rsidR="008366AF" w:rsidRPr="00C94ECA" w:rsidRDefault="008366AF" w:rsidP="008366AF">
      <w:pPr>
        <w:ind w:firstLine="708"/>
        <w:jc w:val="center"/>
        <w:rPr>
          <w:b/>
          <w:sz w:val="26"/>
          <w:szCs w:val="26"/>
          <w:lang w:val="en-US"/>
        </w:rPr>
      </w:pPr>
      <w:r w:rsidRPr="00C94ECA">
        <w:rPr>
          <w:b/>
          <w:sz w:val="26"/>
          <w:szCs w:val="26"/>
          <w:lang w:val="en-US"/>
        </w:rPr>
        <w:t>Navoiy va Boburning adabiy-nazariy, tanqidiy qarashlari.</w:t>
      </w:r>
    </w:p>
    <w:p w:rsidR="008366AF" w:rsidRPr="00C94ECA" w:rsidRDefault="008366AF" w:rsidP="008366AF">
      <w:pPr>
        <w:ind w:firstLine="708"/>
        <w:jc w:val="both"/>
        <w:rPr>
          <w:sz w:val="26"/>
          <w:szCs w:val="26"/>
          <w:lang w:val="en-US"/>
        </w:rPr>
      </w:pPr>
      <w:r w:rsidRPr="00C94ECA">
        <w:rPr>
          <w:sz w:val="26"/>
          <w:szCs w:val="26"/>
          <w:lang w:val="en-US"/>
        </w:rPr>
        <w:t>Hirot adabiy va ilmiy muhitida adabiyotshunoslik muammolari. Abdurahmon Jomiy ilmiy merosida adabiyotshunoslik masalalari. Alisher Navoiy va adabiyotshunoslik. Alisher Navoiy adabiy-tanqidiy qarashlarining manbalari va asosiy yoˋnalishlari: badiiy ijod mohiyati va shoir shaxsi, adabiyotning tur va janrlari, shakl va mazmun, badiiy nutq, vazn. Tazkiralar va ularning adabiyotshunoslikdagi ahamiyati.</w:t>
      </w:r>
    </w:p>
    <w:p w:rsidR="008366AF" w:rsidRPr="00C94ECA" w:rsidRDefault="008366AF" w:rsidP="008366AF">
      <w:pPr>
        <w:ind w:firstLine="708"/>
        <w:jc w:val="both"/>
        <w:rPr>
          <w:sz w:val="26"/>
          <w:szCs w:val="26"/>
          <w:lang w:val="en-US"/>
        </w:rPr>
      </w:pPr>
      <w:r w:rsidRPr="00C94ECA">
        <w:rPr>
          <w:sz w:val="26"/>
          <w:szCs w:val="26"/>
          <w:lang w:val="en-US"/>
        </w:rPr>
        <w:t>An’ana va yangiliklar davri adabiyotshunosligi. Zahiriddin Bobur asarlarida she’riyat va nasr muammolari. Atoulloh Husayniy, Zayniddin Vosifiy ilmiy merosida ijod va ijod ahli. XVI-XIX asr tazkiralari va adabiyotshunoslik muammolari. Shermuhammad Munis va Muhammadrizo Ogahiyning ilmiy qarashlari.</w:t>
      </w:r>
    </w:p>
    <w:p w:rsidR="008366AF" w:rsidRPr="00C94ECA" w:rsidRDefault="008366AF" w:rsidP="008366AF">
      <w:pPr>
        <w:ind w:firstLine="708"/>
        <w:jc w:val="both"/>
        <w:rPr>
          <w:b/>
          <w:color w:val="000000" w:themeColor="text1"/>
          <w:sz w:val="26"/>
          <w:szCs w:val="26"/>
          <w:lang w:val="en-US"/>
        </w:rPr>
      </w:pPr>
      <w:r w:rsidRPr="00C94ECA">
        <w:rPr>
          <w:b/>
          <w:color w:val="000000" w:themeColor="text1"/>
          <w:sz w:val="26"/>
          <w:szCs w:val="26"/>
          <w:lang w:val="en-US"/>
        </w:rPr>
        <w:t xml:space="preserve">Qoˋllaniladigan ta’lim texnologiyalari: </w:t>
      </w:r>
      <w:r w:rsidRPr="00C94ECA">
        <w:rPr>
          <w:i/>
          <w:color w:val="000000" w:themeColor="text1"/>
          <w:sz w:val="26"/>
          <w:szCs w:val="26"/>
          <w:lang w:val="en-US"/>
        </w:rPr>
        <w:t>koˋrgazmali ma’ruza, muammoli ta’lim, davra suhbati, aqliy hujum va boshqalar.</w:t>
      </w:r>
    </w:p>
    <w:p w:rsidR="008366AF" w:rsidRPr="00C94ECA" w:rsidRDefault="008366AF" w:rsidP="008366AF">
      <w:pPr>
        <w:ind w:firstLine="708"/>
        <w:jc w:val="both"/>
        <w:rPr>
          <w:b/>
          <w:color w:val="000000" w:themeColor="text1"/>
          <w:sz w:val="26"/>
          <w:szCs w:val="26"/>
          <w:lang w:val="en-US"/>
        </w:rPr>
      </w:pPr>
      <w:r w:rsidRPr="00C94ECA">
        <w:rPr>
          <w:b/>
          <w:color w:val="000000" w:themeColor="text1"/>
          <w:sz w:val="26"/>
          <w:szCs w:val="26"/>
          <w:lang w:val="en-US"/>
        </w:rPr>
        <w:t>Adabiyotlar: A2, A3, A4, A5, A6, Q21, Q25, Q26, Q27, M35, M36, M37, M38,  M39, E40</w:t>
      </w:r>
    </w:p>
    <w:p w:rsidR="008366AF" w:rsidRPr="00C94ECA" w:rsidRDefault="008366AF" w:rsidP="008366AF">
      <w:pPr>
        <w:ind w:firstLine="708"/>
        <w:jc w:val="both"/>
        <w:rPr>
          <w:sz w:val="26"/>
          <w:szCs w:val="26"/>
          <w:lang w:val="en-US"/>
        </w:rPr>
      </w:pPr>
    </w:p>
    <w:p w:rsidR="008366AF" w:rsidRPr="00C94ECA" w:rsidRDefault="008366AF" w:rsidP="008366AF">
      <w:pPr>
        <w:ind w:firstLine="708"/>
        <w:jc w:val="both"/>
        <w:rPr>
          <w:b/>
          <w:sz w:val="26"/>
          <w:szCs w:val="26"/>
          <w:lang w:val="en-US"/>
        </w:rPr>
      </w:pPr>
    </w:p>
    <w:p w:rsidR="008366AF" w:rsidRPr="00C94ECA" w:rsidRDefault="008366AF" w:rsidP="008366AF">
      <w:pPr>
        <w:ind w:firstLine="708"/>
        <w:jc w:val="center"/>
        <w:rPr>
          <w:b/>
          <w:sz w:val="26"/>
          <w:szCs w:val="26"/>
          <w:lang w:val="en-US"/>
        </w:rPr>
      </w:pPr>
      <w:r w:rsidRPr="00C94ECA">
        <w:rPr>
          <w:b/>
          <w:sz w:val="26"/>
          <w:szCs w:val="26"/>
          <w:lang w:val="en-US"/>
        </w:rPr>
        <w:t>Jadidlar davri madaniyatida adabiyotshunoslik muammolari.</w:t>
      </w:r>
    </w:p>
    <w:p w:rsidR="008366AF" w:rsidRPr="00C94ECA" w:rsidRDefault="008366AF" w:rsidP="008366AF">
      <w:pPr>
        <w:ind w:firstLine="708"/>
        <w:jc w:val="both"/>
        <w:rPr>
          <w:sz w:val="26"/>
          <w:szCs w:val="26"/>
          <w:lang w:val="en-US"/>
        </w:rPr>
      </w:pPr>
      <w:r w:rsidRPr="00C94ECA">
        <w:rPr>
          <w:sz w:val="26"/>
          <w:szCs w:val="26"/>
          <w:lang w:val="en-US"/>
        </w:rPr>
        <w:t xml:space="preserve">XIX asr oxiri va XX asr boshlarida ilm-fan taraqqiyoti. Jadidlar davri madaniyati va unda adabiyotshunoslik ilmining mavqei. Eron-tojik va turkiy xalqlar adabiyotshunosligining yangi davri, uning yutuq va kamchiliklari.  Abdurauf Fitrat va yangi oˋzbek adabiyotshunosligining ilk qadamlari. “Adabiyot qoidalari” va “O’zbek adabiyoti namunalari” adabiyotshunoslik ilmiga oid ilk qoˋllanmalar.  </w:t>
      </w:r>
    </w:p>
    <w:p w:rsidR="008366AF" w:rsidRPr="00C94ECA" w:rsidRDefault="008366AF" w:rsidP="008366AF">
      <w:pPr>
        <w:ind w:firstLine="708"/>
        <w:jc w:val="both"/>
        <w:rPr>
          <w:b/>
          <w:color w:val="000000" w:themeColor="text1"/>
          <w:sz w:val="26"/>
          <w:szCs w:val="26"/>
          <w:lang w:val="en-US"/>
        </w:rPr>
      </w:pPr>
      <w:r w:rsidRPr="00C94ECA">
        <w:rPr>
          <w:b/>
          <w:color w:val="000000" w:themeColor="text1"/>
          <w:sz w:val="26"/>
          <w:szCs w:val="26"/>
          <w:lang w:val="en-US"/>
        </w:rPr>
        <w:t xml:space="preserve">Qoˋllaniladigan ta’lim texnologiyalari: </w:t>
      </w:r>
      <w:r w:rsidRPr="00C94ECA">
        <w:rPr>
          <w:i/>
          <w:color w:val="000000" w:themeColor="text1"/>
          <w:sz w:val="26"/>
          <w:szCs w:val="26"/>
          <w:lang w:val="en-US"/>
        </w:rPr>
        <w:t>koˋrgazmali ma’ruza, muammoli ta’lim, davra suhbati, aqliy hujum va boshqalar.</w:t>
      </w:r>
    </w:p>
    <w:p w:rsidR="008366AF" w:rsidRPr="00C94ECA" w:rsidRDefault="008366AF" w:rsidP="008366AF">
      <w:pPr>
        <w:ind w:firstLine="708"/>
        <w:jc w:val="both"/>
        <w:rPr>
          <w:b/>
          <w:color w:val="000000" w:themeColor="text1"/>
          <w:sz w:val="26"/>
          <w:szCs w:val="26"/>
          <w:lang w:val="en-US"/>
        </w:rPr>
      </w:pPr>
      <w:r w:rsidRPr="00C94ECA">
        <w:rPr>
          <w:b/>
          <w:color w:val="000000" w:themeColor="text1"/>
          <w:sz w:val="26"/>
          <w:szCs w:val="26"/>
          <w:lang w:val="en-US"/>
        </w:rPr>
        <w:t>Adabiyotlar: A2, A3, Q21, Q23, Q24, E40, E 42</w:t>
      </w:r>
    </w:p>
    <w:p w:rsidR="008366AF" w:rsidRPr="00C94ECA" w:rsidRDefault="008366AF" w:rsidP="008366AF">
      <w:pPr>
        <w:ind w:firstLine="708"/>
        <w:jc w:val="center"/>
        <w:rPr>
          <w:sz w:val="26"/>
          <w:szCs w:val="26"/>
          <w:lang w:val="en-US"/>
        </w:rPr>
      </w:pPr>
    </w:p>
    <w:p w:rsidR="008366AF" w:rsidRPr="00C94ECA" w:rsidRDefault="008366AF" w:rsidP="008366AF">
      <w:pPr>
        <w:ind w:firstLine="708"/>
        <w:jc w:val="center"/>
        <w:rPr>
          <w:b/>
          <w:sz w:val="26"/>
          <w:szCs w:val="26"/>
          <w:lang w:val="en-US"/>
        </w:rPr>
      </w:pPr>
    </w:p>
    <w:p w:rsidR="008366AF" w:rsidRPr="00C94ECA" w:rsidRDefault="008366AF" w:rsidP="008366AF">
      <w:pPr>
        <w:ind w:firstLine="708"/>
        <w:jc w:val="center"/>
        <w:rPr>
          <w:b/>
          <w:sz w:val="26"/>
          <w:szCs w:val="26"/>
          <w:lang w:val="en-US"/>
        </w:rPr>
      </w:pPr>
      <w:r w:rsidRPr="00C94ECA">
        <w:rPr>
          <w:b/>
          <w:sz w:val="26"/>
          <w:szCs w:val="26"/>
          <w:lang w:val="en-US"/>
        </w:rPr>
        <w:t>Yevropada O'rta asrlar va Uyg'onish davri adabiyotshunosligi.</w:t>
      </w:r>
    </w:p>
    <w:p w:rsidR="008366AF" w:rsidRPr="00C94ECA" w:rsidRDefault="008366AF" w:rsidP="008366AF">
      <w:pPr>
        <w:ind w:firstLine="709"/>
        <w:jc w:val="both"/>
        <w:rPr>
          <w:sz w:val="26"/>
          <w:szCs w:val="26"/>
          <w:lang w:val="uz-Cyrl-UZ"/>
        </w:rPr>
      </w:pPr>
      <w:r w:rsidRPr="00C94ECA">
        <w:rPr>
          <w:sz w:val="26"/>
          <w:szCs w:val="26"/>
          <w:lang w:val="uz-Cyrl-UZ"/>
        </w:rPr>
        <w:t xml:space="preserve">Yevropa o'rta asrlar adabiyotshunosligi manbalari. San'atda “muqaddas yolg'on” nazariyasi. Avgustin tomonidan Pifagor nazariyasining yangilanishi. Foma Akvinskiy qarashlarining adabiyotshunoslik taraqqiyotidagi o'rni. “Yorqin shakl” nazariyasi. </w:t>
      </w:r>
    </w:p>
    <w:p w:rsidR="008366AF" w:rsidRPr="00C94ECA" w:rsidRDefault="008366AF" w:rsidP="008366AF">
      <w:pPr>
        <w:ind w:firstLine="709"/>
        <w:jc w:val="both"/>
        <w:rPr>
          <w:sz w:val="26"/>
          <w:szCs w:val="26"/>
          <w:lang w:val="uz-Cyrl-UZ"/>
        </w:rPr>
      </w:pPr>
      <w:r w:rsidRPr="00C94ECA">
        <w:rPr>
          <w:sz w:val="26"/>
          <w:szCs w:val="26"/>
          <w:lang w:val="uz-Cyrl-UZ"/>
        </w:rPr>
        <w:lastRenderedPageBreak/>
        <w:t xml:space="preserve">Yevropa Uyg'onish davri adabiyotshunosligi manbalari. Renesans nazariyasi va adabiyotshunoslikdagi o'rni. Ijodkor adabiyotshunos va munaqqid sifatida. Italyan Uyg'onishi manbalari. Dante Aligyeri uslub haqida. Ispan dabiyotshunosligi. Risarlik adabiyoti. Servantesning adabiy qarashlari. Leonardo da Vinchi san'at asarining jonliligi haqida. </w:t>
      </w:r>
    </w:p>
    <w:p w:rsidR="008366AF" w:rsidRPr="00C94ECA" w:rsidRDefault="008366AF" w:rsidP="008366AF">
      <w:pPr>
        <w:ind w:firstLine="709"/>
        <w:jc w:val="both"/>
        <w:rPr>
          <w:sz w:val="26"/>
          <w:szCs w:val="26"/>
          <w:lang w:val="uz-Cyrl-UZ"/>
        </w:rPr>
      </w:pPr>
      <w:r w:rsidRPr="00C94ECA">
        <w:rPr>
          <w:sz w:val="26"/>
          <w:szCs w:val="26"/>
          <w:lang w:val="uz-Cyrl-UZ"/>
        </w:rPr>
        <w:t>Ingliz Uyg'onishi adabiy manbalari. Shekspir va Ishonch nazariyasi. Sidney she'riyat himoyasida. Fransuz adabiyotshunosligi. Petrarka va Bokachcho. Go'zallik yashirin tabiat sifatida. Dyurer dohiylik haqida.</w:t>
      </w:r>
    </w:p>
    <w:p w:rsidR="008366AF" w:rsidRPr="00C94ECA" w:rsidRDefault="008366AF" w:rsidP="008366AF">
      <w:pPr>
        <w:ind w:firstLine="709"/>
        <w:jc w:val="both"/>
        <w:rPr>
          <w:sz w:val="26"/>
          <w:szCs w:val="26"/>
          <w:lang w:val="uz-Cyrl-UZ"/>
        </w:rPr>
      </w:pPr>
      <w:r w:rsidRPr="00C94ECA">
        <w:rPr>
          <w:sz w:val="26"/>
          <w:szCs w:val="26"/>
          <w:lang w:val="uz-Cyrl-UZ"/>
        </w:rPr>
        <w:t>Poetik entuziazm (Jordano Bruno). Tanqidda isyon yo'nalishi.</w:t>
      </w:r>
    </w:p>
    <w:p w:rsidR="008366AF" w:rsidRPr="00C94ECA" w:rsidRDefault="008366AF" w:rsidP="008366AF">
      <w:pPr>
        <w:ind w:firstLine="708"/>
        <w:jc w:val="both"/>
        <w:rPr>
          <w:b/>
          <w:color w:val="000000" w:themeColor="text1"/>
          <w:sz w:val="26"/>
          <w:szCs w:val="26"/>
          <w:lang w:val="uz-Cyrl-UZ"/>
        </w:rPr>
      </w:pPr>
      <w:r w:rsidRPr="00C94ECA">
        <w:rPr>
          <w:b/>
          <w:color w:val="000000" w:themeColor="text1"/>
          <w:sz w:val="26"/>
          <w:szCs w:val="26"/>
          <w:lang w:val="uz-Cyrl-UZ"/>
        </w:rPr>
        <w:t xml:space="preserve">Qoˋllaniladigan ta’lim texnologiyalari: </w:t>
      </w:r>
      <w:r w:rsidRPr="00C94ECA">
        <w:rPr>
          <w:i/>
          <w:color w:val="000000" w:themeColor="text1"/>
          <w:sz w:val="26"/>
          <w:szCs w:val="26"/>
          <w:lang w:val="uz-Cyrl-UZ"/>
        </w:rPr>
        <w:t>koˋrgazmali ma’ruza, muammoli ta’lim, davra suhbati, aqliy hujum va boshqalar.</w:t>
      </w:r>
    </w:p>
    <w:p w:rsidR="008366AF" w:rsidRPr="00C94ECA" w:rsidRDefault="008366AF" w:rsidP="008366AF">
      <w:pPr>
        <w:ind w:firstLine="708"/>
        <w:jc w:val="both"/>
        <w:rPr>
          <w:b/>
          <w:color w:val="000000" w:themeColor="text1"/>
          <w:sz w:val="26"/>
          <w:szCs w:val="26"/>
          <w:lang w:val="en-US"/>
        </w:rPr>
      </w:pPr>
      <w:r w:rsidRPr="00C94ECA">
        <w:rPr>
          <w:b/>
          <w:color w:val="000000" w:themeColor="text1"/>
          <w:sz w:val="26"/>
          <w:szCs w:val="26"/>
          <w:lang w:val="en-US"/>
        </w:rPr>
        <w:t>Adabiyotlar: A3, A4, A5, A6, Q7, Q8, Q9, Q11, Q12,Q14, E42</w:t>
      </w:r>
    </w:p>
    <w:p w:rsidR="008366AF" w:rsidRPr="00C94ECA" w:rsidRDefault="008366AF" w:rsidP="008366AF">
      <w:pPr>
        <w:ind w:firstLine="708"/>
        <w:jc w:val="center"/>
        <w:rPr>
          <w:b/>
          <w:sz w:val="26"/>
          <w:szCs w:val="26"/>
          <w:lang w:val="en-US"/>
        </w:rPr>
      </w:pPr>
    </w:p>
    <w:p w:rsidR="008366AF" w:rsidRPr="00C94ECA" w:rsidRDefault="008366AF" w:rsidP="008366AF">
      <w:pPr>
        <w:ind w:firstLine="708"/>
        <w:jc w:val="center"/>
        <w:rPr>
          <w:b/>
          <w:sz w:val="26"/>
          <w:szCs w:val="26"/>
          <w:lang w:val="en-US"/>
        </w:rPr>
      </w:pPr>
      <w:r w:rsidRPr="00C94ECA">
        <w:rPr>
          <w:b/>
          <w:sz w:val="26"/>
          <w:szCs w:val="26"/>
          <w:lang w:val="en-US"/>
        </w:rPr>
        <w:t>XVII-XVIII asrlar G'arb adabiyotshunosligi.</w:t>
      </w:r>
    </w:p>
    <w:p w:rsidR="008366AF" w:rsidRPr="00C94ECA" w:rsidRDefault="008366AF" w:rsidP="008366AF">
      <w:pPr>
        <w:ind w:firstLine="709"/>
        <w:jc w:val="both"/>
        <w:rPr>
          <w:sz w:val="26"/>
          <w:szCs w:val="26"/>
          <w:lang w:val="uz-Cyrl-UZ"/>
        </w:rPr>
      </w:pPr>
      <w:r w:rsidRPr="00C94ECA">
        <w:rPr>
          <w:sz w:val="26"/>
          <w:szCs w:val="26"/>
          <w:lang w:val="uz-Cyrl-UZ"/>
        </w:rPr>
        <w:t xml:space="preserve">Yevropa klassisizmining italyan (Skaliger), ingliz (Ben Donson), fransuz (Pyer-Daniel Yue, Nikola Bualo) va olmon (Yustus Shottel) manbalari. Falsafada aql, san'atda qoida hukmronligi. Bekon va Dekart qarashlari. Gobbsning estetik psixologiyasi. Did va aql estetikasi. Klassisizmning yangilanishi. Leybnis va Spinoza.  </w:t>
      </w:r>
    </w:p>
    <w:p w:rsidR="008366AF" w:rsidRPr="00C94ECA" w:rsidRDefault="008366AF" w:rsidP="008366AF">
      <w:pPr>
        <w:ind w:firstLine="709"/>
        <w:jc w:val="both"/>
        <w:rPr>
          <w:sz w:val="26"/>
          <w:szCs w:val="26"/>
          <w:lang w:val="uz-Cyrl-UZ"/>
        </w:rPr>
      </w:pPr>
      <w:r w:rsidRPr="00C94ECA">
        <w:rPr>
          <w:sz w:val="26"/>
          <w:szCs w:val="26"/>
          <w:lang w:val="uz-Cyrl-UZ"/>
        </w:rPr>
        <w:t xml:space="preserve">Ingliz adabiyotshunosligi maktablari. Yum va uning empirizmi. Idrok etish madaniyati (Berkli). Siyosat va san'at (Reyd). Go'zallikning abstrakt mohiyati (Reynolds). Iste'dodning qoidalardan yuqori ekanligi.  </w:t>
      </w:r>
    </w:p>
    <w:p w:rsidR="008366AF" w:rsidRPr="00C94ECA" w:rsidRDefault="008366AF" w:rsidP="008366AF">
      <w:pPr>
        <w:ind w:firstLine="709"/>
        <w:jc w:val="both"/>
        <w:rPr>
          <w:sz w:val="26"/>
          <w:szCs w:val="26"/>
          <w:lang w:val="uz-Cyrl-UZ"/>
        </w:rPr>
      </w:pPr>
      <w:r w:rsidRPr="00C94ECA">
        <w:rPr>
          <w:sz w:val="26"/>
          <w:szCs w:val="26"/>
          <w:lang w:val="uz-Cyrl-UZ"/>
        </w:rPr>
        <w:t xml:space="preserve">Fransiya va Italiyada yangi genetik metod (Viko). San'at va nutq (Kordilyak). Ma'rifatchilikning nazariy asoslari (Russo). Didro dramatik poeziya haqida. </w:t>
      </w:r>
    </w:p>
    <w:p w:rsidR="008366AF" w:rsidRPr="00C94ECA" w:rsidRDefault="008366AF" w:rsidP="008366AF">
      <w:pPr>
        <w:ind w:firstLine="708"/>
        <w:jc w:val="both"/>
        <w:rPr>
          <w:b/>
          <w:color w:val="000000" w:themeColor="text1"/>
          <w:sz w:val="26"/>
          <w:szCs w:val="26"/>
          <w:lang w:val="uz-Cyrl-UZ"/>
        </w:rPr>
      </w:pPr>
      <w:r w:rsidRPr="00C94ECA">
        <w:rPr>
          <w:b/>
          <w:color w:val="000000" w:themeColor="text1"/>
          <w:sz w:val="26"/>
          <w:szCs w:val="26"/>
          <w:lang w:val="uz-Cyrl-UZ"/>
        </w:rPr>
        <w:t xml:space="preserve">Qoˋllaniladigan ta’lim texnologiyalari: </w:t>
      </w:r>
      <w:r w:rsidRPr="00C94ECA">
        <w:rPr>
          <w:i/>
          <w:color w:val="000000" w:themeColor="text1"/>
          <w:sz w:val="26"/>
          <w:szCs w:val="26"/>
          <w:lang w:val="uz-Cyrl-UZ"/>
        </w:rPr>
        <w:t>koˋrgazmali ma’ruza, muammoli ta’lim, davra suhbati, aqliy hujum va boshqalar.</w:t>
      </w:r>
    </w:p>
    <w:p w:rsidR="008366AF" w:rsidRPr="00C94ECA" w:rsidRDefault="008366AF" w:rsidP="008366AF">
      <w:pPr>
        <w:ind w:firstLine="708"/>
        <w:jc w:val="both"/>
        <w:rPr>
          <w:b/>
          <w:color w:val="000000" w:themeColor="text1"/>
          <w:sz w:val="26"/>
          <w:szCs w:val="26"/>
          <w:lang w:val="en-US"/>
        </w:rPr>
      </w:pPr>
      <w:r w:rsidRPr="00C94ECA">
        <w:rPr>
          <w:b/>
          <w:color w:val="000000" w:themeColor="text1"/>
          <w:sz w:val="26"/>
          <w:szCs w:val="26"/>
          <w:lang w:val="en-US"/>
        </w:rPr>
        <w:t>Adabiyotlar: A3, A4, A5, A6, Q7, Q8, Q9, Q11, Q12,Q14, E42</w:t>
      </w:r>
    </w:p>
    <w:p w:rsidR="008366AF" w:rsidRPr="00C94ECA" w:rsidRDefault="008366AF" w:rsidP="008366AF">
      <w:pPr>
        <w:ind w:firstLine="708"/>
        <w:jc w:val="center"/>
        <w:rPr>
          <w:sz w:val="26"/>
          <w:szCs w:val="26"/>
          <w:lang w:val="en-US"/>
        </w:rPr>
      </w:pPr>
    </w:p>
    <w:p w:rsidR="008366AF" w:rsidRPr="00C94ECA" w:rsidRDefault="008366AF" w:rsidP="008366AF">
      <w:pPr>
        <w:ind w:firstLine="708"/>
        <w:jc w:val="center"/>
        <w:rPr>
          <w:b/>
          <w:sz w:val="26"/>
          <w:szCs w:val="26"/>
          <w:lang w:val="en-US"/>
        </w:rPr>
      </w:pPr>
      <w:r w:rsidRPr="00C94ECA">
        <w:rPr>
          <w:b/>
          <w:sz w:val="26"/>
          <w:szCs w:val="26"/>
          <w:lang w:val="en-US"/>
        </w:rPr>
        <w:t>Rus adabiyotshunosligining klassik davri yutuqlari.</w:t>
      </w:r>
    </w:p>
    <w:p w:rsidR="008366AF" w:rsidRPr="00C94ECA" w:rsidRDefault="008366AF" w:rsidP="008366AF">
      <w:pPr>
        <w:pStyle w:val="23"/>
        <w:spacing w:after="0" w:line="240" w:lineRule="auto"/>
        <w:ind w:firstLine="709"/>
        <w:jc w:val="both"/>
        <w:rPr>
          <w:sz w:val="26"/>
          <w:szCs w:val="26"/>
          <w:lang w:val="uz-Cyrl-UZ"/>
        </w:rPr>
      </w:pPr>
      <w:r w:rsidRPr="00C94ECA">
        <w:rPr>
          <w:sz w:val="26"/>
          <w:szCs w:val="26"/>
          <w:lang w:val="uz-Cyrl-UZ"/>
        </w:rPr>
        <w:t>XIX asr rus adabiyotshunosligida so</w:t>
      </w:r>
      <w:r w:rsidRPr="00C94ECA">
        <w:rPr>
          <w:sz w:val="26"/>
          <w:szCs w:val="26"/>
          <w:lang w:val="en-US"/>
        </w:rPr>
        <w:t>t</w:t>
      </w:r>
      <w:r w:rsidRPr="00C94ECA">
        <w:rPr>
          <w:sz w:val="26"/>
          <w:szCs w:val="26"/>
          <w:lang w:val="uz-Cyrl-UZ"/>
        </w:rPr>
        <w:t xml:space="preserve">sial tanqid va uning tarafdorlari. V.G.Belinskiy, N.G.Chernishevskiy va N.Dobrolyubov. </w:t>
      </w:r>
    </w:p>
    <w:p w:rsidR="008366AF" w:rsidRPr="00C94ECA" w:rsidRDefault="008366AF" w:rsidP="008366AF">
      <w:pPr>
        <w:pStyle w:val="23"/>
        <w:spacing w:after="0" w:line="240" w:lineRule="auto"/>
        <w:ind w:firstLine="709"/>
        <w:jc w:val="both"/>
        <w:rPr>
          <w:sz w:val="26"/>
          <w:szCs w:val="26"/>
          <w:lang w:val="uz-Cyrl-UZ"/>
        </w:rPr>
      </w:pPr>
      <w:r w:rsidRPr="00C94ECA">
        <w:rPr>
          <w:sz w:val="26"/>
          <w:szCs w:val="26"/>
          <w:lang w:val="uz-Cyrl-UZ"/>
        </w:rPr>
        <w:t xml:space="preserve">Mifologik maktab va uning namoyandalari. Duglas, aka-uka Grimlar. A.N.Veselovskiy va uning tarixiy poetika maktabi. Ukrain adabiyotshunosi A.A.Potebnya tomonidan nazariy poetikaning shakllantirilishi. </w:t>
      </w:r>
    </w:p>
    <w:p w:rsidR="008366AF" w:rsidRPr="00C94ECA" w:rsidRDefault="008366AF" w:rsidP="008366AF">
      <w:pPr>
        <w:ind w:firstLine="708"/>
        <w:jc w:val="both"/>
        <w:rPr>
          <w:b/>
          <w:bCs/>
          <w:sz w:val="26"/>
          <w:szCs w:val="26"/>
          <w:lang w:val="uz-Cyrl-UZ"/>
        </w:rPr>
      </w:pPr>
      <w:r w:rsidRPr="00C94ECA">
        <w:rPr>
          <w:sz w:val="26"/>
          <w:szCs w:val="26"/>
          <w:lang w:val="uz-Cyrl-UZ"/>
        </w:rPr>
        <w:t>Formal maktabning shakllanishi. “OPoYaz” uning adabiyotshunoslik rivojidagi o'rni. Rus formal maktabi vakillari. V.Shklovskiy, Eyxenbaum, B.Jirmunskiy, Yu.Tinyanov</w:t>
      </w:r>
    </w:p>
    <w:p w:rsidR="008366AF" w:rsidRPr="00C94ECA" w:rsidRDefault="008366AF" w:rsidP="008366AF">
      <w:pPr>
        <w:ind w:firstLine="708"/>
        <w:jc w:val="both"/>
        <w:rPr>
          <w:b/>
          <w:color w:val="000000" w:themeColor="text1"/>
          <w:sz w:val="26"/>
          <w:szCs w:val="26"/>
          <w:lang w:val="uz-Cyrl-UZ"/>
        </w:rPr>
      </w:pPr>
      <w:r w:rsidRPr="00C94ECA">
        <w:rPr>
          <w:b/>
          <w:color w:val="000000" w:themeColor="text1"/>
          <w:sz w:val="26"/>
          <w:szCs w:val="26"/>
          <w:lang w:val="uz-Cyrl-UZ"/>
        </w:rPr>
        <w:t xml:space="preserve">Qoˋllaniladigan ta’lim texnologiyalari: </w:t>
      </w:r>
      <w:r w:rsidRPr="00C94ECA">
        <w:rPr>
          <w:i/>
          <w:color w:val="000000" w:themeColor="text1"/>
          <w:sz w:val="26"/>
          <w:szCs w:val="26"/>
          <w:lang w:val="uz-Cyrl-UZ"/>
        </w:rPr>
        <w:t>koˋrgazmali ma’ruza, muammoli ta’lim, davra suhbati, aqliy hujum va boshqalar.</w:t>
      </w:r>
    </w:p>
    <w:p w:rsidR="008366AF" w:rsidRPr="00C94ECA" w:rsidRDefault="008366AF" w:rsidP="008366AF">
      <w:pPr>
        <w:ind w:firstLine="708"/>
        <w:jc w:val="both"/>
        <w:rPr>
          <w:b/>
          <w:color w:val="000000" w:themeColor="text1"/>
          <w:sz w:val="26"/>
          <w:szCs w:val="26"/>
          <w:lang w:val="en-US"/>
        </w:rPr>
      </w:pPr>
      <w:r w:rsidRPr="00C94ECA">
        <w:rPr>
          <w:b/>
          <w:color w:val="000000" w:themeColor="text1"/>
          <w:sz w:val="26"/>
          <w:szCs w:val="26"/>
          <w:lang w:val="en-US"/>
        </w:rPr>
        <w:t>Adabiyotlar: A2, A3, Q8, Q11, Q12, Q14, Q22, Q32, E42.</w:t>
      </w:r>
    </w:p>
    <w:p w:rsidR="008366AF" w:rsidRPr="00C94ECA" w:rsidRDefault="008366AF" w:rsidP="008366AF">
      <w:pPr>
        <w:ind w:firstLine="708"/>
        <w:jc w:val="center"/>
        <w:rPr>
          <w:sz w:val="26"/>
          <w:szCs w:val="26"/>
          <w:lang w:val="en-US"/>
        </w:rPr>
      </w:pPr>
    </w:p>
    <w:p w:rsidR="008366AF" w:rsidRPr="00C94ECA" w:rsidRDefault="008366AF" w:rsidP="008366AF">
      <w:pPr>
        <w:ind w:firstLine="708"/>
        <w:jc w:val="center"/>
        <w:rPr>
          <w:b/>
          <w:sz w:val="26"/>
          <w:szCs w:val="26"/>
          <w:lang w:val="en-US"/>
        </w:rPr>
      </w:pPr>
      <w:r w:rsidRPr="00C94ECA">
        <w:rPr>
          <w:b/>
          <w:bCs/>
          <w:sz w:val="26"/>
          <w:szCs w:val="26"/>
          <w:lang w:val="uz-Cyrl-UZ"/>
        </w:rPr>
        <w:t>Nemis klassik estetikasi adabiyot haqida</w:t>
      </w:r>
      <w:r w:rsidRPr="00C94ECA">
        <w:rPr>
          <w:b/>
          <w:bCs/>
          <w:sz w:val="26"/>
          <w:szCs w:val="26"/>
          <w:lang w:val="en-US"/>
        </w:rPr>
        <w:t>.</w:t>
      </w:r>
    </w:p>
    <w:p w:rsidR="008366AF" w:rsidRPr="00C94ECA" w:rsidRDefault="008366AF" w:rsidP="008366AF">
      <w:pPr>
        <w:ind w:firstLine="709"/>
        <w:jc w:val="both"/>
        <w:rPr>
          <w:sz w:val="26"/>
          <w:szCs w:val="26"/>
          <w:lang w:val="uz-Cyrl-UZ"/>
        </w:rPr>
      </w:pPr>
      <w:r w:rsidRPr="00C94ECA">
        <w:rPr>
          <w:sz w:val="26"/>
          <w:szCs w:val="26"/>
          <w:lang w:val="uz-Cyrl-UZ"/>
        </w:rPr>
        <w:t>Germaniyada ma'rifatparvarligining adabiy manbalari. Gyote va Shillerning estetik qarashlari.</w:t>
      </w:r>
      <w:r w:rsidRPr="00C94ECA">
        <w:rPr>
          <w:b/>
          <w:bCs/>
          <w:sz w:val="26"/>
          <w:szCs w:val="26"/>
          <w:lang w:val="uz-Cyrl-UZ"/>
        </w:rPr>
        <w:t xml:space="preserve"> </w:t>
      </w:r>
      <w:r w:rsidRPr="00C94ECA">
        <w:rPr>
          <w:sz w:val="26"/>
          <w:szCs w:val="26"/>
          <w:lang w:val="uz-Cyrl-UZ"/>
        </w:rPr>
        <w:t xml:space="preserve">Lessing she'riyat va san'atning plastik turlari haqida. Gamburg dramaturgiya maktabi. Badiiy in'ikos nazariyasi (Moris). </w:t>
      </w:r>
    </w:p>
    <w:p w:rsidR="008366AF" w:rsidRPr="00C94ECA" w:rsidRDefault="008366AF" w:rsidP="008366AF">
      <w:pPr>
        <w:pStyle w:val="23"/>
        <w:spacing w:after="0" w:line="240" w:lineRule="auto"/>
        <w:ind w:firstLine="709"/>
        <w:jc w:val="both"/>
        <w:rPr>
          <w:sz w:val="26"/>
          <w:szCs w:val="26"/>
          <w:lang w:val="uz-Cyrl-UZ"/>
        </w:rPr>
      </w:pPr>
      <w:r w:rsidRPr="00C94ECA">
        <w:rPr>
          <w:sz w:val="26"/>
          <w:szCs w:val="26"/>
          <w:lang w:val="uz-Cyrl-UZ"/>
        </w:rPr>
        <w:t xml:space="preserve">Adabiyotshunoslik ilmining mustaqillikka erishuvida Gerder ta'limotining roli. San'at falsafasi. Olmon klassik faylasuflari tomonidan adabiyotshunoslikning rivojlantirilishi. Kant va uning va tanqidiy mulohazalari. Adabiy yuksaklik haqida. Gumbold va uning antropologik maktabi. </w:t>
      </w:r>
    </w:p>
    <w:p w:rsidR="008366AF" w:rsidRPr="00C94ECA" w:rsidRDefault="008366AF" w:rsidP="008366AF">
      <w:pPr>
        <w:pStyle w:val="23"/>
        <w:spacing w:after="0" w:line="240" w:lineRule="auto"/>
        <w:ind w:firstLine="709"/>
        <w:jc w:val="both"/>
        <w:rPr>
          <w:sz w:val="26"/>
          <w:szCs w:val="26"/>
          <w:lang w:val="uz-Cyrl-UZ"/>
        </w:rPr>
      </w:pPr>
      <w:r w:rsidRPr="00C94ECA">
        <w:rPr>
          <w:sz w:val="26"/>
          <w:szCs w:val="26"/>
          <w:lang w:val="uz-Cyrl-UZ"/>
        </w:rPr>
        <w:t xml:space="preserve">Romantizm estetikasi. F.Shlegel ta'limoti. Rasionalizm va romantizm uyg'unligi (Jan Pol). Ironiya va yumor nazariyasi (Kyerkeger). Shelli sistemasi. O'rtaasrchilikka qiziqish (Uitman).  </w:t>
      </w:r>
    </w:p>
    <w:p w:rsidR="008366AF" w:rsidRPr="00C94ECA" w:rsidRDefault="008366AF" w:rsidP="008366AF">
      <w:pPr>
        <w:ind w:firstLine="708"/>
        <w:jc w:val="both"/>
        <w:rPr>
          <w:sz w:val="26"/>
          <w:szCs w:val="26"/>
          <w:lang w:val="uz-Cyrl-UZ"/>
        </w:rPr>
      </w:pPr>
      <w:r w:rsidRPr="00C94ECA">
        <w:rPr>
          <w:sz w:val="26"/>
          <w:szCs w:val="26"/>
          <w:lang w:val="uz-Cyrl-UZ"/>
        </w:rPr>
        <w:lastRenderedPageBreak/>
        <w:t>Estetika adabiy-nazariy qarashlarning asosi sifatida. Adabiyot “absolyut idealizm” qamrovida.  Shelling nazarida san'at tizimi. Hyegel dialektikasi va uning adabiyotshunoslik taraqqiyotidagi o'rni. Sharq simvolizmi falsafiy tizimda.</w:t>
      </w:r>
    </w:p>
    <w:p w:rsidR="008366AF" w:rsidRPr="00C94ECA" w:rsidRDefault="008366AF" w:rsidP="008366AF">
      <w:pPr>
        <w:ind w:firstLine="708"/>
        <w:jc w:val="both"/>
        <w:rPr>
          <w:b/>
          <w:color w:val="000000" w:themeColor="text1"/>
          <w:sz w:val="26"/>
          <w:szCs w:val="26"/>
          <w:lang w:val="uz-Cyrl-UZ"/>
        </w:rPr>
      </w:pPr>
      <w:r w:rsidRPr="00C94ECA">
        <w:rPr>
          <w:b/>
          <w:color w:val="000000" w:themeColor="text1"/>
          <w:sz w:val="26"/>
          <w:szCs w:val="26"/>
          <w:lang w:val="uz-Cyrl-UZ"/>
        </w:rPr>
        <w:t xml:space="preserve">Qoˋllaniladigan ta’lim texnologiyalari: </w:t>
      </w:r>
      <w:r w:rsidRPr="00C94ECA">
        <w:rPr>
          <w:i/>
          <w:color w:val="000000" w:themeColor="text1"/>
          <w:sz w:val="26"/>
          <w:szCs w:val="26"/>
          <w:lang w:val="uz-Cyrl-UZ"/>
        </w:rPr>
        <w:t>koˋrgazmali ma’ruza, muammoli ta’lim, davra suhbati, aqliy hujum va boshqalar.</w:t>
      </w:r>
    </w:p>
    <w:p w:rsidR="008366AF" w:rsidRPr="00C94ECA" w:rsidRDefault="008366AF" w:rsidP="008366AF">
      <w:pPr>
        <w:ind w:firstLine="708"/>
        <w:jc w:val="both"/>
        <w:rPr>
          <w:b/>
          <w:color w:val="000000" w:themeColor="text1"/>
          <w:sz w:val="26"/>
          <w:szCs w:val="26"/>
          <w:lang w:val="en-US"/>
        </w:rPr>
      </w:pPr>
      <w:r w:rsidRPr="00C94ECA">
        <w:rPr>
          <w:b/>
          <w:color w:val="000000" w:themeColor="text1"/>
          <w:sz w:val="26"/>
          <w:szCs w:val="26"/>
          <w:lang w:val="en-US"/>
        </w:rPr>
        <w:t>Adabiyotlar: A3, A4, A5, A6, Q7, Q8, Q9, Q11, Q12,Q14, E42</w:t>
      </w:r>
    </w:p>
    <w:p w:rsidR="008366AF" w:rsidRPr="00C94ECA" w:rsidRDefault="008366AF" w:rsidP="008366AF">
      <w:pPr>
        <w:ind w:firstLine="708"/>
        <w:jc w:val="center"/>
        <w:rPr>
          <w:b/>
          <w:sz w:val="26"/>
          <w:szCs w:val="26"/>
          <w:lang w:val="en-US"/>
        </w:rPr>
      </w:pPr>
    </w:p>
    <w:p w:rsidR="008366AF" w:rsidRPr="00C94ECA" w:rsidRDefault="008366AF" w:rsidP="008366AF">
      <w:pPr>
        <w:spacing w:line="276" w:lineRule="auto"/>
        <w:jc w:val="center"/>
        <w:rPr>
          <w:b/>
          <w:bCs/>
          <w:sz w:val="26"/>
          <w:szCs w:val="26"/>
          <w:lang w:val="en-US"/>
        </w:rPr>
      </w:pPr>
      <w:r w:rsidRPr="00C94ECA">
        <w:rPr>
          <w:b/>
          <w:bCs/>
          <w:sz w:val="26"/>
          <w:szCs w:val="26"/>
          <w:lang w:val="uz-Cyrl-UZ"/>
        </w:rPr>
        <w:t>Adabiyotshunoslik</w:t>
      </w:r>
      <w:r w:rsidRPr="00C94ECA">
        <w:rPr>
          <w:b/>
          <w:bCs/>
          <w:sz w:val="26"/>
          <w:szCs w:val="26"/>
          <w:lang w:val="en-US"/>
        </w:rPr>
        <w:t xml:space="preserve"> fan asrida.</w:t>
      </w:r>
    </w:p>
    <w:p w:rsidR="008366AF" w:rsidRPr="00C94ECA" w:rsidRDefault="008366AF" w:rsidP="008366AF">
      <w:pPr>
        <w:pStyle w:val="23"/>
        <w:spacing w:after="0" w:line="276" w:lineRule="auto"/>
        <w:ind w:left="0" w:firstLine="567"/>
        <w:jc w:val="both"/>
        <w:rPr>
          <w:sz w:val="26"/>
          <w:szCs w:val="26"/>
          <w:lang w:val="uz-Cyrl-UZ"/>
        </w:rPr>
      </w:pPr>
      <w:r w:rsidRPr="00C94ECA">
        <w:rPr>
          <w:sz w:val="26"/>
          <w:szCs w:val="26"/>
          <w:lang w:val="uz-Cyrl-UZ"/>
        </w:rPr>
        <w:t>Ironiya nazariyasi (Zolger). Talqin nazariyasi. Shleyermaxer Germenevtika asoschisi sifatida. San'at –</w:t>
      </w:r>
      <w:r w:rsidRPr="00C94ECA">
        <w:rPr>
          <w:sz w:val="26"/>
          <w:szCs w:val="26"/>
          <w:lang w:val="tr-TR"/>
        </w:rPr>
        <w:t xml:space="preserve"> </w:t>
      </w:r>
      <w:r w:rsidRPr="00C94ECA">
        <w:rPr>
          <w:sz w:val="26"/>
          <w:szCs w:val="26"/>
          <w:lang w:val="uz-Cyrl-UZ"/>
        </w:rPr>
        <w:t xml:space="preserve">tasavvur o'yini. Metafizik paradoks (Shopengauer). Fransuz idealizmi Sen Simon qarashlarida. Naturalizm demokratik qarash sifatida (Zolya). “San'at san'at uchun” nazariyasining shakllanishi. Edgar Po estetik ideal haqida. </w:t>
      </w:r>
    </w:p>
    <w:p w:rsidR="008366AF" w:rsidRPr="00C94ECA" w:rsidRDefault="008366AF" w:rsidP="008366AF">
      <w:pPr>
        <w:pStyle w:val="23"/>
        <w:spacing w:after="0" w:line="276" w:lineRule="auto"/>
        <w:ind w:left="0" w:firstLine="567"/>
        <w:jc w:val="both"/>
        <w:rPr>
          <w:sz w:val="26"/>
          <w:szCs w:val="26"/>
          <w:lang w:val="uz-Cyrl-UZ"/>
        </w:rPr>
      </w:pPr>
      <w:r w:rsidRPr="00C94ECA">
        <w:rPr>
          <w:sz w:val="26"/>
          <w:szCs w:val="26"/>
          <w:lang w:val="uz-Cyrl-UZ"/>
        </w:rPr>
        <w:t>Metafizika krizisi. Gegel qarashlarining modernizasiyasi (Fisher). Nisshe va uning san'at nazariyasi. Sog'lom va tushkun san'at dualizmi (Vagner). “Quyi” estetikasi. Fexner va uning eksperimental metodi. Germgols fiziologik nazariyasi. Darvin “evolyusiya nazariyasi”ning adabiyotshunoslikka ta'siri. Spenserning estetik qarashlari.</w:t>
      </w:r>
    </w:p>
    <w:p w:rsidR="008366AF" w:rsidRPr="00C94ECA" w:rsidRDefault="008366AF" w:rsidP="008366AF">
      <w:pPr>
        <w:ind w:firstLine="708"/>
        <w:jc w:val="both"/>
        <w:rPr>
          <w:b/>
          <w:color w:val="000000" w:themeColor="text1"/>
          <w:sz w:val="26"/>
          <w:szCs w:val="26"/>
          <w:lang w:val="uz-Cyrl-UZ"/>
        </w:rPr>
      </w:pPr>
      <w:r w:rsidRPr="00C94ECA">
        <w:rPr>
          <w:b/>
          <w:color w:val="000000" w:themeColor="text1"/>
          <w:sz w:val="26"/>
          <w:szCs w:val="26"/>
          <w:lang w:val="uz-Cyrl-UZ"/>
        </w:rPr>
        <w:t xml:space="preserve">Qoˋllaniladigan ta’lim texnologiyalari: </w:t>
      </w:r>
      <w:r w:rsidRPr="00C94ECA">
        <w:rPr>
          <w:i/>
          <w:color w:val="000000" w:themeColor="text1"/>
          <w:sz w:val="26"/>
          <w:szCs w:val="26"/>
          <w:lang w:val="uz-Cyrl-UZ"/>
        </w:rPr>
        <w:t>koˋrgazmali ma’ruza, muammoli ta’lim, davra suhbati, aqliy hujum va boshqalar.</w:t>
      </w:r>
    </w:p>
    <w:p w:rsidR="008366AF" w:rsidRPr="00C94ECA" w:rsidRDefault="008366AF" w:rsidP="008366AF">
      <w:pPr>
        <w:ind w:firstLine="708"/>
        <w:jc w:val="both"/>
        <w:rPr>
          <w:b/>
          <w:color w:val="000000" w:themeColor="text1"/>
          <w:sz w:val="26"/>
          <w:szCs w:val="26"/>
          <w:lang w:val="en-US"/>
        </w:rPr>
      </w:pPr>
      <w:r w:rsidRPr="00C94ECA">
        <w:rPr>
          <w:b/>
          <w:color w:val="000000" w:themeColor="text1"/>
          <w:sz w:val="26"/>
          <w:szCs w:val="26"/>
          <w:lang w:val="en-US"/>
        </w:rPr>
        <w:t>Adabiyotlar: A2, A3, Q8, Q11, Q12, Q14, Q22, Q32, E42.</w:t>
      </w:r>
    </w:p>
    <w:p w:rsidR="008366AF" w:rsidRPr="00C94ECA" w:rsidRDefault="008366AF" w:rsidP="008366AF">
      <w:pPr>
        <w:ind w:firstLine="708"/>
        <w:jc w:val="center"/>
        <w:rPr>
          <w:b/>
          <w:sz w:val="26"/>
          <w:szCs w:val="26"/>
          <w:lang w:val="en-US"/>
        </w:rPr>
      </w:pPr>
    </w:p>
    <w:p w:rsidR="008366AF" w:rsidRPr="00C94ECA" w:rsidRDefault="008366AF" w:rsidP="008366AF">
      <w:pPr>
        <w:ind w:firstLine="708"/>
        <w:jc w:val="center"/>
        <w:rPr>
          <w:b/>
          <w:bCs/>
          <w:sz w:val="26"/>
          <w:szCs w:val="26"/>
          <w:lang w:val="en-US"/>
        </w:rPr>
      </w:pPr>
      <w:r w:rsidRPr="00C94ECA">
        <w:rPr>
          <w:b/>
          <w:bCs/>
          <w:sz w:val="26"/>
          <w:szCs w:val="26"/>
          <w:lang w:val="uz-Cyrl-UZ"/>
        </w:rPr>
        <w:t>Adabiyotshunoslik tarixida adabiy oqim va yo'nalishlar</w:t>
      </w:r>
      <w:r w:rsidRPr="00C94ECA">
        <w:rPr>
          <w:b/>
          <w:bCs/>
          <w:sz w:val="26"/>
          <w:szCs w:val="26"/>
          <w:lang w:val="en-US"/>
        </w:rPr>
        <w:t>.</w:t>
      </w:r>
    </w:p>
    <w:p w:rsidR="008366AF" w:rsidRPr="00C94ECA" w:rsidRDefault="008366AF" w:rsidP="008366AF">
      <w:pPr>
        <w:pStyle w:val="msobodytext2bullet2gif"/>
        <w:spacing w:before="0" w:beforeAutospacing="0" w:after="0" w:afterAutospacing="0"/>
        <w:ind w:firstLine="709"/>
        <w:contextualSpacing/>
        <w:jc w:val="both"/>
        <w:rPr>
          <w:sz w:val="26"/>
          <w:szCs w:val="26"/>
          <w:lang w:val="uz-Cyrl-UZ"/>
        </w:rPr>
      </w:pPr>
      <w:r w:rsidRPr="00C94ECA">
        <w:rPr>
          <w:sz w:val="26"/>
          <w:szCs w:val="26"/>
          <w:lang w:val="uz-Cyrl-UZ"/>
        </w:rPr>
        <w:t xml:space="preserve">Sentimental va lirik intuisiya. Kroche tomonidan estetikaning soddalashtirilishi. Simvolizm nazariyasining “hukmronligi” (E.Kassirer, S.Langer). A.A.Richards semantik tahlil haqida. Semantikada estetik plyurealizm. Relyativ estetika (Dyui, Lalo). Moris Geyger va uning “fenomenologik estetikasi”.   </w:t>
      </w:r>
    </w:p>
    <w:p w:rsidR="008366AF" w:rsidRPr="00C94ECA" w:rsidRDefault="008366AF" w:rsidP="008366AF">
      <w:pPr>
        <w:pStyle w:val="msobodytext2bullet2gif"/>
        <w:spacing w:before="0" w:beforeAutospacing="0" w:after="0" w:afterAutospacing="0"/>
        <w:ind w:firstLine="709"/>
        <w:contextualSpacing/>
        <w:jc w:val="both"/>
        <w:rPr>
          <w:sz w:val="26"/>
          <w:szCs w:val="26"/>
          <w:lang w:val="uz-Cyrl-UZ"/>
        </w:rPr>
      </w:pPr>
      <w:r w:rsidRPr="00C94ECA">
        <w:rPr>
          <w:sz w:val="26"/>
          <w:szCs w:val="26"/>
          <w:lang w:val="uz-Cyrl-UZ"/>
        </w:rPr>
        <w:t>XX asr adabiyotshunosligidagi ilmiy tizim va nazariyalar. Modernizm va uning adabiyotshunoslikdagi ko'rinishlari: akmeizm, futurizm, rasionalizm v.b.</w:t>
      </w:r>
    </w:p>
    <w:p w:rsidR="008366AF" w:rsidRPr="00C94ECA" w:rsidRDefault="008366AF" w:rsidP="008366AF">
      <w:pPr>
        <w:pStyle w:val="msobodytext2bullet2gif"/>
        <w:spacing w:before="0" w:beforeAutospacing="0" w:after="0" w:afterAutospacing="0"/>
        <w:ind w:firstLine="709"/>
        <w:contextualSpacing/>
        <w:jc w:val="both"/>
        <w:rPr>
          <w:sz w:val="26"/>
          <w:szCs w:val="26"/>
          <w:lang w:val="uz-Cyrl-UZ"/>
        </w:rPr>
      </w:pPr>
      <w:r w:rsidRPr="00C94ECA">
        <w:rPr>
          <w:sz w:val="26"/>
          <w:szCs w:val="26"/>
          <w:lang w:val="uz-Cyrl-UZ"/>
        </w:rPr>
        <w:t xml:space="preserve">Sosrealizm va uning tanqidi. </w:t>
      </w:r>
    </w:p>
    <w:p w:rsidR="008366AF" w:rsidRPr="00C94ECA" w:rsidRDefault="008366AF" w:rsidP="008366AF">
      <w:pPr>
        <w:pStyle w:val="aa"/>
        <w:tabs>
          <w:tab w:val="left" w:pos="1276"/>
          <w:tab w:val="left" w:pos="1701"/>
        </w:tabs>
        <w:ind w:left="0" w:firstLine="709"/>
        <w:jc w:val="both"/>
        <w:rPr>
          <w:rFonts w:ascii="Times New Roman" w:hAnsi="Times New Roman"/>
          <w:bCs/>
          <w:sz w:val="26"/>
          <w:szCs w:val="26"/>
          <w:lang w:val="uz-Cyrl-UZ"/>
        </w:rPr>
      </w:pPr>
      <w:r w:rsidRPr="00C94ECA">
        <w:rPr>
          <w:rFonts w:ascii="Times New Roman" w:hAnsi="Times New Roman"/>
          <w:bCs/>
          <w:sz w:val="26"/>
          <w:szCs w:val="26"/>
          <w:lang w:val="uz-Cyrl-UZ"/>
        </w:rPr>
        <w:t xml:space="preserve">  Neomodernizm adabiy harakat sifatida. Uning ko'rinishlari: syurrealizm, ekspressionizm, k</w:t>
      </w:r>
      <w:r w:rsidRPr="00C94ECA">
        <w:rPr>
          <w:rFonts w:ascii="Times New Roman" w:hAnsi="Times New Roman"/>
          <w:bCs/>
          <w:color w:val="000000"/>
          <w:sz w:val="26"/>
          <w:szCs w:val="26"/>
          <w:lang w:val="uz-Cyrl-UZ"/>
        </w:rPr>
        <w:t>onstruktivizm, e</w:t>
      </w:r>
      <w:r w:rsidRPr="00C94ECA">
        <w:rPr>
          <w:rFonts w:ascii="Times New Roman" w:hAnsi="Times New Roman"/>
          <w:bCs/>
          <w:sz w:val="26"/>
          <w:szCs w:val="26"/>
          <w:lang w:val="uz-Cyrl-UZ"/>
        </w:rPr>
        <w:t>kzistensializm: absurd  dunyosida yolg'iz inson, “ong oqimi”, ne</w:t>
      </w:r>
      <w:r w:rsidRPr="00C94ECA">
        <w:rPr>
          <w:rFonts w:ascii="Times New Roman" w:hAnsi="Times New Roman"/>
          <w:bCs/>
          <w:iCs/>
          <w:sz w:val="26"/>
          <w:szCs w:val="26"/>
          <w:lang w:val="uz-Cyrl-UZ"/>
        </w:rPr>
        <w:t>oabstraksionizm.</w:t>
      </w:r>
    </w:p>
    <w:p w:rsidR="008366AF" w:rsidRPr="00C94ECA" w:rsidRDefault="008366AF" w:rsidP="008366AF">
      <w:pPr>
        <w:ind w:firstLine="708"/>
        <w:jc w:val="both"/>
        <w:rPr>
          <w:b/>
          <w:color w:val="000000" w:themeColor="text1"/>
          <w:sz w:val="26"/>
          <w:szCs w:val="26"/>
          <w:lang w:val="uz-Cyrl-UZ"/>
        </w:rPr>
      </w:pPr>
      <w:r w:rsidRPr="00C94ECA">
        <w:rPr>
          <w:bCs/>
          <w:sz w:val="26"/>
          <w:szCs w:val="26"/>
          <w:lang w:val="uz-Cyrl-UZ"/>
        </w:rPr>
        <w:t xml:space="preserve"> Postmodernizm adabiy harakat sifatida (uning asosiy yo'nalishlari): pop-art, “demokrat-iste'molchi”, sonoristika, aleatorika, musiqiy puantilizm, giperrealizm, xepening v.b.</w:t>
      </w:r>
    </w:p>
    <w:p w:rsidR="008366AF" w:rsidRPr="00C94ECA" w:rsidRDefault="008366AF" w:rsidP="008366AF">
      <w:pPr>
        <w:ind w:firstLine="708"/>
        <w:jc w:val="both"/>
        <w:rPr>
          <w:b/>
          <w:color w:val="000000" w:themeColor="text1"/>
          <w:sz w:val="26"/>
          <w:szCs w:val="26"/>
          <w:lang w:val="uz-Cyrl-UZ"/>
        </w:rPr>
      </w:pPr>
      <w:r w:rsidRPr="00C94ECA">
        <w:rPr>
          <w:b/>
          <w:color w:val="000000" w:themeColor="text1"/>
          <w:sz w:val="26"/>
          <w:szCs w:val="26"/>
          <w:lang w:val="uz-Cyrl-UZ"/>
        </w:rPr>
        <w:t xml:space="preserve">Qoˋllaniladigan ta’lim texnologiyalari: </w:t>
      </w:r>
      <w:r w:rsidRPr="00C94ECA">
        <w:rPr>
          <w:i/>
          <w:color w:val="000000" w:themeColor="text1"/>
          <w:sz w:val="26"/>
          <w:szCs w:val="26"/>
          <w:lang w:val="uz-Cyrl-UZ"/>
        </w:rPr>
        <w:t>koˋrgazmali ma’ruza, muammoli ta’lim, davra suhbati, aqliy hujum va boshqalar.</w:t>
      </w:r>
    </w:p>
    <w:p w:rsidR="008366AF" w:rsidRPr="00C94ECA" w:rsidRDefault="008366AF" w:rsidP="008366AF">
      <w:pPr>
        <w:ind w:firstLine="708"/>
        <w:jc w:val="both"/>
        <w:rPr>
          <w:b/>
          <w:color w:val="000000" w:themeColor="text1"/>
          <w:sz w:val="26"/>
          <w:szCs w:val="26"/>
          <w:lang w:val="en-US"/>
        </w:rPr>
      </w:pPr>
      <w:r w:rsidRPr="00C94ECA">
        <w:rPr>
          <w:b/>
          <w:color w:val="000000" w:themeColor="text1"/>
          <w:sz w:val="26"/>
          <w:szCs w:val="26"/>
          <w:lang w:val="en-US"/>
        </w:rPr>
        <w:t>Adabiyotlar: A2, A3, Q8, Q11, Q12, Q14, Q22, Q32, E42.</w:t>
      </w:r>
    </w:p>
    <w:p w:rsidR="008366AF" w:rsidRPr="00C94ECA" w:rsidRDefault="008366AF" w:rsidP="008366AF">
      <w:pPr>
        <w:ind w:firstLine="708"/>
        <w:jc w:val="center"/>
        <w:rPr>
          <w:b/>
          <w:sz w:val="26"/>
          <w:szCs w:val="26"/>
          <w:lang w:val="en-US"/>
        </w:rPr>
      </w:pPr>
    </w:p>
    <w:p w:rsidR="008366AF" w:rsidRPr="00C94ECA" w:rsidRDefault="008366AF" w:rsidP="008366AF">
      <w:pPr>
        <w:ind w:firstLine="708"/>
        <w:jc w:val="center"/>
        <w:rPr>
          <w:b/>
          <w:bCs/>
          <w:sz w:val="26"/>
          <w:szCs w:val="26"/>
          <w:lang w:val="en-US"/>
        </w:rPr>
      </w:pPr>
      <w:r w:rsidRPr="00C94ECA">
        <w:rPr>
          <w:b/>
          <w:bCs/>
          <w:sz w:val="26"/>
          <w:szCs w:val="26"/>
          <w:lang w:val="en-US"/>
        </w:rPr>
        <w:t>Adabiyotshunoslikdagi a</w:t>
      </w:r>
      <w:r w:rsidRPr="00C94ECA">
        <w:rPr>
          <w:b/>
          <w:bCs/>
          <w:sz w:val="26"/>
          <w:szCs w:val="26"/>
          <w:lang w:val="uz-Cyrl-UZ"/>
        </w:rPr>
        <w:t>kademik maktablar</w:t>
      </w:r>
      <w:r w:rsidRPr="00C94ECA">
        <w:rPr>
          <w:b/>
          <w:bCs/>
          <w:sz w:val="26"/>
          <w:szCs w:val="26"/>
          <w:lang w:val="en-US"/>
        </w:rPr>
        <w:t>.</w:t>
      </w:r>
    </w:p>
    <w:p w:rsidR="008366AF" w:rsidRPr="00C94ECA" w:rsidRDefault="008366AF" w:rsidP="008366AF">
      <w:pPr>
        <w:pStyle w:val="23"/>
        <w:spacing w:after="0" w:line="240" w:lineRule="auto"/>
        <w:ind w:firstLine="709"/>
        <w:jc w:val="both"/>
        <w:rPr>
          <w:sz w:val="26"/>
          <w:szCs w:val="26"/>
          <w:lang w:val="uz-Cyrl-UZ"/>
        </w:rPr>
      </w:pPr>
      <w:r w:rsidRPr="00C94ECA">
        <w:rPr>
          <w:sz w:val="26"/>
          <w:szCs w:val="26"/>
          <w:lang w:val="uz-Cyrl-UZ"/>
        </w:rPr>
        <w:t>Adabiyotshunoslikdagi akademik maktablar. XIX asr rus adabiyotshunosligida so</w:t>
      </w:r>
      <w:r w:rsidRPr="00C94ECA">
        <w:rPr>
          <w:sz w:val="26"/>
          <w:szCs w:val="26"/>
          <w:lang w:val="en-US"/>
        </w:rPr>
        <w:t>t</w:t>
      </w:r>
      <w:r w:rsidRPr="00C94ECA">
        <w:rPr>
          <w:sz w:val="26"/>
          <w:szCs w:val="26"/>
          <w:lang w:val="uz-Cyrl-UZ"/>
        </w:rPr>
        <w:t xml:space="preserve">sial tanqid va uning tarafdorlari. V.G.Belinskiy, N.G.Chernishevskiy va N.Dobrolyubov. </w:t>
      </w:r>
    </w:p>
    <w:p w:rsidR="008366AF" w:rsidRPr="00C94ECA" w:rsidRDefault="008366AF" w:rsidP="008366AF">
      <w:pPr>
        <w:pStyle w:val="23"/>
        <w:spacing w:after="0" w:line="240" w:lineRule="auto"/>
        <w:ind w:firstLine="709"/>
        <w:jc w:val="both"/>
        <w:rPr>
          <w:sz w:val="26"/>
          <w:szCs w:val="26"/>
          <w:lang w:val="uz-Cyrl-UZ"/>
        </w:rPr>
      </w:pPr>
      <w:r w:rsidRPr="00C94ECA">
        <w:rPr>
          <w:sz w:val="26"/>
          <w:szCs w:val="26"/>
          <w:lang w:val="uz-Cyrl-UZ"/>
        </w:rPr>
        <w:t xml:space="preserve">Adabiyotshunoslik taraqqiyotida akademik (mifologik, psixologik va formal v.b.)  maktablarning o'rni. Mifologik maktab va uning namoyandalari. Duglas, aka-uka Grimlar. A.N.Veselovskiy va uning tarixiy poetika maktabi. Ukrain adabiyotshunosi A.A.Potebnya tomonidan nazariy poetikaning shakllantirilishi. </w:t>
      </w:r>
    </w:p>
    <w:p w:rsidR="008366AF" w:rsidRPr="00C94ECA" w:rsidRDefault="008366AF" w:rsidP="008366AF">
      <w:pPr>
        <w:ind w:firstLine="708"/>
        <w:jc w:val="both"/>
        <w:rPr>
          <w:b/>
          <w:bCs/>
          <w:sz w:val="26"/>
          <w:szCs w:val="26"/>
          <w:lang w:val="uz-Cyrl-UZ"/>
        </w:rPr>
      </w:pPr>
      <w:r w:rsidRPr="00C94ECA">
        <w:rPr>
          <w:sz w:val="26"/>
          <w:szCs w:val="26"/>
          <w:lang w:val="uz-Cyrl-UZ"/>
        </w:rPr>
        <w:t>Formal maktabning shakllanishi. “OPoYaz” uning adabiyotshunoslik rivojidagi o'rni. Rus formal maktabi vakillari. V.Shklovskiy, Eyxenbaum, B.Jirmunskiy, Yu.Tinyanov</w:t>
      </w:r>
    </w:p>
    <w:p w:rsidR="008366AF" w:rsidRPr="00C94ECA" w:rsidRDefault="008366AF" w:rsidP="008366AF">
      <w:pPr>
        <w:ind w:firstLine="708"/>
        <w:jc w:val="both"/>
        <w:rPr>
          <w:b/>
          <w:color w:val="000000" w:themeColor="text1"/>
          <w:sz w:val="26"/>
          <w:szCs w:val="26"/>
          <w:lang w:val="uz-Cyrl-UZ"/>
        </w:rPr>
      </w:pPr>
      <w:r w:rsidRPr="00C94ECA">
        <w:rPr>
          <w:b/>
          <w:color w:val="000000" w:themeColor="text1"/>
          <w:sz w:val="26"/>
          <w:szCs w:val="26"/>
          <w:lang w:val="uz-Cyrl-UZ"/>
        </w:rPr>
        <w:lastRenderedPageBreak/>
        <w:t xml:space="preserve">Qoˋllaniladigan ta’lim texnologiyalari: </w:t>
      </w:r>
      <w:r w:rsidRPr="00C94ECA">
        <w:rPr>
          <w:i/>
          <w:color w:val="000000" w:themeColor="text1"/>
          <w:sz w:val="26"/>
          <w:szCs w:val="26"/>
          <w:lang w:val="uz-Cyrl-UZ"/>
        </w:rPr>
        <w:t>koˋrgazmali ma’ruza, muammoli ta’lim, davra suhbati, aqliy hujum va boshqalar.</w:t>
      </w:r>
    </w:p>
    <w:p w:rsidR="008366AF" w:rsidRPr="00C94ECA" w:rsidRDefault="008366AF" w:rsidP="008366AF">
      <w:pPr>
        <w:ind w:firstLine="708"/>
        <w:jc w:val="both"/>
        <w:rPr>
          <w:b/>
          <w:color w:val="000000" w:themeColor="text1"/>
          <w:sz w:val="26"/>
          <w:szCs w:val="26"/>
          <w:lang w:val="en-US"/>
        </w:rPr>
      </w:pPr>
      <w:r w:rsidRPr="00C94ECA">
        <w:rPr>
          <w:b/>
          <w:color w:val="000000" w:themeColor="text1"/>
          <w:sz w:val="26"/>
          <w:szCs w:val="26"/>
          <w:lang w:val="en-US"/>
        </w:rPr>
        <w:t>Adabiyotlar: A2, A3, Q8, Q11, Q12, Q14, Q22, Q32, E42.</w:t>
      </w:r>
    </w:p>
    <w:p w:rsidR="008366AF" w:rsidRPr="00C94ECA" w:rsidRDefault="008366AF" w:rsidP="008366AF">
      <w:pPr>
        <w:ind w:firstLine="708"/>
        <w:jc w:val="center"/>
        <w:rPr>
          <w:bCs/>
          <w:sz w:val="26"/>
          <w:szCs w:val="26"/>
          <w:lang w:val="en-US"/>
        </w:rPr>
      </w:pPr>
    </w:p>
    <w:p w:rsidR="008366AF" w:rsidRPr="00C94ECA" w:rsidRDefault="008366AF" w:rsidP="008366AF">
      <w:pPr>
        <w:tabs>
          <w:tab w:val="left" w:pos="567"/>
          <w:tab w:val="left" w:pos="3686"/>
        </w:tabs>
        <w:jc w:val="center"/>
        <w:rPr>
          <w:b/>
          <w:sz w:val="26"/>
          <w:szCs w:val="26"/>
          <w:lang w:val="en-US"/>
        </w:rPr>
      </w:pPr>
    </w:p>
    <w:p w:rsidR="008366AF" w:rsidRPr="00C94ECA" w:rsidRDefault="008366AF" w:rsidP="008366AF">
      <w:pPr>
        <w:tabs>
          <w:tab w:val="left" w:pos="567"/>
          <w:tab w:val="left" w:pos="3686"/>
        </w:tabs>
        <w:jc w:val="center"/>
        <w:rPr>
          <w:b/>
          <w:sz w:val="26"/>
          <w:szCs w:val="26"/>
          <w:lang w:val="uz-Cyrl-UZ"/>
        </w:rPr>
      </w:pPr>
      <w:r w:rsidRPr="00C94ECA">
        <w:rPr>
          <w:b/>
          <w:sz w:val="26"/>
          <w:szCs w:val="26"/>
          <w:lang w:val="uz-Cyrl-UZ"/>
        </w:rPr>
        <w:t>“</w:t>
      </w:r>
      <w:r w:rsidRPr="00C94ECA">
        <w:rPr>
          <w:b/>
          <w:sz w:val="26"/>
          <w:szCs w:val="26"/>
          <w:lang w:val="en-US"/>
        </w:rPr>
        <w:t>ADABIYOTSHUNOSLIK TARIXI</w:t>
      </w:r>
      <w:r w:rsidRPr="00C94ECA">
        <w:rPr>
          <w:b/>
          <w:bCs/>
          <w:sz w:val="26"/>
          <w:szCs w:val="26"/>
          <w:lang w:val="uz-Cyrl-UZ"/>
        </w:rPr>
        <w:t>”</w:t>
      </w:r>
      <w:r w:rsidRPr="00C94ECA">
        <w:rPr>
          <w:b/>
          <w:sz w:val="26"/>
          <w:szCs w:val="26"/>
          <w:lang w:val="uz-Cyrl-UZ"/>
        </w:rPr>
        <w:t xml:space="preserve"> fani bo`yicha ma`ruza mashg`ulotlarining kalendar tematik rejasi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371"/>
        <w:gridCol w:w="1276"/>
      </w:tblGrid>
      <w:tr w:rsidR="008366AF" w:rsidRPr="00C94ECA" w:rsidTr="00777252">
        <w:tc>
          <w:tcPr>
            <w:tcW w:w="817" w:type="dxa"/>
          </w:tcPr>
          <w:p w:rsidR="008366AF" w:rsidRPr="00C94ECA" w:rsidRDefault="008366AF" w:rsidP="00777252">
            <w:pPr>
              <w:tabs>
                <w:tab w:val="left" w:pos="567"/>
                <w:tab w:val="left" w:pos="3686"/>
              </w:tabs>
              <w:jc w:val="center"/>
              <w:rPr>
                <w:b/>
                <w:sz w:val="26"/>
                <w:szCs w:val="26"/>
                <w:lang w:val="en-US"/>
              </w:rPr>
            </w:pPr>
            <w:r w:rsidRPr="00C94ECA">
              <w:rPr>
                <w:b/>
                <w:sz w:val="26"/>
                <w:szCs w:val="26"/>
                <w:lang w:val="en-US"/>
              </w:rPr>
              <w:t>t/n</w:t>
            </w:r>
          </w:p>
        </w:tc>
        <w:tc>
          <w:tcPr>
            <w:tcW w:w="7371" w:type="dxa"/>
          </w:tcPr>
          <w:p w:rsidR="008366AF" w:rsidRPr="00C94ECA" w:rsidRDefault="008366AF" w:rsidP="00777252">
            <w:pPr>
              <w:tabs>
                <w:tab w:val="left" w:pos="567"/>
                <w:tab w:val="left" w:pos="3686"/>
              </w:tabs>
              <w:jc w:val="center"/>
              <w:rPr>
                <w:b/>
                <w:sz w:val="26"/>
                <w:szCs w:val="26"/>
                <w:lang w:val="en-US"/>
              </w:rPr>
            </w:pPr>
            <w:r w:rsidRPr="00C94ECA">
              <w:rPr>
                <w:b/>
                <w:sz w:val="26"/>
                <w:szCs w:val="26"/>
                <w:lang w:val="en-US"/>
              </w:rPr>
              <w:t>Ma`ruza mavzulari (barchasi)</w:t>
            </w:r>
          </w:p>
        </w:tc>
        <w:tc>
          <w:tcPr>
            <w:tcW w:w="1276" w:type="dxa"/>
          </w:tcPr>
          <w:p w:rsidR="008366AF" w:rsidRPr="00C94ECA" w:rsidRDefault="008366AF" w:rsidP="00777252">
            <w:pPr>
              <w:tabs>
                <w:tab w:val="left" w:pos="567"/>
                <w:tab w:val="left" w:pos="3686"/>
              </w:tabs>
              <w:jc w:val="center"/>
              <w:rPr>
                <w:b/>
                <w:sz w:val="26"/>
                <w:szCs w:val="26"/>
                <w:lang w:val="en-US"/>
              </w:rPr>
            </w:pPr>
            <w:r w:rsidRPr="00C94ECA">
              <w:rPr>
                <w:b/>
                <w:sz w:val="26"/>
                <w:szCs w:val="26"/>
                <w:lang w:val="en-US"/>
              </w:rPr>
              <w:t>Soat</w:t>
            </w:r>
          </w:p>
        </w:tc>
      </w:tr>
      <w:tr w:rsidR="008366AF" w:rsidRPr="00C94ECA" w:rsidTr="00777252">
        <w:tc>
          <w:tcPr>
            <w:tcW w:w="817" w:type="dxa"/>
          </w:tcPr>
          <w:p w:rsidR="008366AF" w:rsidRPr="00C94ECA" w:rsidRDefault="008366AF" w:rsidP="00777252">
            <w:pPr>
              <w:tabs>
                <w:tab w:val="left" w:pos="567"/>
                <w:tab w:val="left" w:pos="3686"/>
              </w:tabs>
              <w:jc w:val="center"/>
              <w:rPr>
                <w:sz w:val="26"/>
                <w:szCs w:val="26"/>
                <w:lang w:val="en-US"/>
              </w:rPr>
            </w:pPr>
            <w:r>
              <w:rPr>
                <w:sz w:val="26"/>
                <w:szCs w:val="26"/>
                <w:lang w:val="en-US"/>
              </w:rPr>
              <w:t xml:space="preserve"> </w:t>
            </w:r>
          </w:p>
        </w:tc>
        <w:tc>
          <w:tcPr>
            <w:tcW w:w="7371" w:type="dxa"/>
          </w:tcPr>
          <w:p w:rsidR="008366AF" w:rsidRPr="00C94ECA" w:rsidRDefault="008366AF" w:rsidP="00777252">
            <w:pPr>
              <w:jc w:val="both"/>
              <w:rPr>
                <w:sz w:val="26"/>
                <w:szCs w:val="26"/>
                <w:lang w:val="en-US"/>
              </w:rPr>
            </w:pPr>
            <w:r w:rsidRPr="00C94ECA">
              <w:rPr>
                <w:sz w:val="26"/>
                <w:szCs w:val="26"/>
                <w:lang w:val="en-US"/>
              </w:rPr>
              <w:t xml:space="preserve">Fanning maqsad va vazifalari, predmeti. </w:t>
            </w:r>
            <w:r w:rsidRPr="00C94ECA">
              <w:rPr>
                <w:bCs/>
                <w:sz w:val="26"/>
                <w:szCs w:val="26"/>
                <w:lang w:val="uz-Cyrl-UZ"/>
              </w:rPr>
              <w:t xml:space="preserve">Qadimgi Misr, Shumer </w:t>
            </w:r>
            <w:r w:rsidRPr="00C94ECA">
              <w:rPr>
                <w:bCs/>
                <w:sz w:val="26"/>
                <w:szCs w:val="26"/>
                <w:lang w:val="en-US"/>
              </w:rPr>
              <w:t xml:space="preserve">va Bobil </w:t>
            </w:r>
            <w:r w:rsidRPr="00C94ECA">
              <w:rPr>
                <w:bCs/>
                <w:sz w:val="26"/>
                <w:szCs w:val="26"/>
                <w:lang w:val="uz-Cyrl-UZ"/>
              </w:rPr>
              <w:t>adabiyotshunosligi</w:t>
            </w:r>
            <w:r w:rsidRPr="00C94ECA">
              <w:rPr>
                <w:bCs/>
                <w:sz w:val="26"/>
                <w:szCs w:val="26"/>
                <w:lang w:val="en-US"/>
              </w:rPr>
              <w:t>.</w:t>
            </w:r>
          </w:p>
        </w:tc>
        <w:tc>
          <w:tcPr>
            <w:tcW w:w="1276" w:type="dxa"/>
          </w:tcPr>
          <w:p w:rsidR="008366AF" w:rsidRPr="00C94ECA" w:rsidRDefault="008366AF" w:rsidP="00777252">
            <w:pPr>
              <w:tabs>
                <w:tab w:val="left" w:pos="567"/>
                <w:tab w:val="left" w:pos="3686"/>
                <w:tab w:val="left" w:pos="9360"/>
              </w:tabs>
              <w:jc w:val="center"/>
              <w:rPr>
                <w:sz w:val="26"/>
                <w:szCs w:val="26"/>
                <w:lang w:val="en-US"/>
              </w:rPr>
            </w:pPr>
            <w:r w:rsidRPr="00C94ECA">
              <w:rPr>
                <w:sz w:val="26"/>
                <w:szCs w:val="26"/>
                <w:lang w:val="en-US"/>
              </w:rPr>
              <w:t>2</w:t>
            </w:r>
          </w:p>
        </w:tc>
      </w:tr>
      <w:tr w:rsidR="008366AF" w:rsidRPr="00C94ECA" w:rsidTr="00777252">
        <w:tc>
          <w:tcPr>
            <w:tcW w:w="817" w:type="dxa"/>
          </w:tcPr>
          <w:p w:rsidR="008366AF" w:rsidRPr="00C94ECA" w:rsidRDefault="008366AF" w:rsidP="00777252">
            <w:pPr>
              <w:tabs>
                <w:tab w:val="left" w:pos="567"/>
                <w:tab w:val="left" w:pos="3686"/>
              </w:tabs>
              <w:jc w:val="center"/>
              <w:rPr>
                <w:sz w:val="26"/>
                <w:szCs w:val="26"/>
                <w:lang w:val="en-US"/>
              </w:rPr>
            </w:pPr>
            <w:r w:rsidRPr="00C94ECA">
              <w:rPr>
                <w:sz w:val="26"/>
                <w:szCs w:val="26"/>
                <w:lang w:val="en-US"/>
              </w:rPr>
              <w:t>2.</w:t>
            </w:r>
          </w:p>
        </w:tc>
        <w:tc>
          <w:tcPr>
            <w:tcW w:w="7371" w:type="dxa"/>
          </w:tcPr>
          <w:p w:rsidR="008366AF" w:rsidRPr="00C94ECA" w:rsidRDefault="008366AF" w:rsidP="00777252">
            <w:pPr>
              <w:jc w:val="both"/>
              <w:rPr>
                <w:sz w:val="26"/>
                <w:szCs w:val="26"/>
                <w:lang w:val="en-US"/>
              </w:rPr>
            </w:pPr>
            <w:r w:rsidRPr="00C94ECA">
              <w:rPr>
                <w:sz w:val="26"/>
                <w:szCs w:val="26"/>
                <w:lang w:val="en-US"/>
              </w:rPr>
              <w:t>Qadimgi Xitoydagi adabiy-estetik qarashlar.</w:t>
            </w:r>
          </w:p>
        </w:tc>
        <w:tc>
          <w:tcPr>
            <w:tcW w:w="1276" w:type="dxa"/>
          </w:tcPr>
          <w:p w:rsidR="008366AF" w:rsidRPr="00C94ECA" w:rsidRDefault="008366AF" w:rsidP="00777252">
            <w:pPr>
              <w:tabs>
                <w:tab w:val="left" w:pos="567"/>
                <w:tab w:val="left" w:pos="3686"/>
                <w:tab w:val="left" w:pos="9360"/>
              </w:tabs>
              <w:jc w:val="center"/>
              <w:rPr>
                <w:sz w:val="26"/>
                <w:szCs w:val="26"/>
                <w:lang w:val="en-US"/>
              </w:rPr>
            </w:pPr>
            <w:r w:rsidRPr="00C94ECA">
              <w:rPr>
                <w:sz w:val="26"/>
                <w:szCs w:val="26"/>
                <w:lang w:val="en-US"/>
              </w:rPr>
              <w:t>2</w:t>
            </w:r>
          </w:p>
        </w:tc>
      </w:tr>
      <w:tr w:rsidR="008366AF" w:rsidRPr="00C94ECA" w:rsidTr="00777252">
        <w:tc>
          <w:tcPr>
            <w:tcW w:w="817" w:type="dxa"/>
          </w:tcPr>
          <w:p w:rsidR="008366AF" w:rsidRPr="00C94ECA" w:rsidRDefault="008366AF" w:rsidP="00777252">
            <w:pPr>
              <w:tabs>
                <w:tab w:val="left" w:pos="567"/>
                <w:tab w:val="left" w:pos="3686"/>
              </w:tabs>
              <w:jc w:val="center"/>
              <w:rPr>
                <w:sz w:val="26"/>
                <w:szCs w:val="26"/>
                <w:lang w:val="en-US"/>
              </w:rPr>
            </w:pPr>
            <w:r w:rsidRPr="00C94ECA">
              <w:rPr>
                <w:sz w:val="26"/>
                <w:szCs w:val="26"/>
                <w:lang w:val="en-US"/>
              </w:rPr>
              <w:t>3.</w:t>
            </w:r>
          </w:p>
        </w:tc>
        <w:tc>
          <w:tcPr>
            <w:tcW w:w="7371" w:type="dxa"/>
          </w:tcPr>
          <w:p w:rsidR="008366AF" w:rsidRPr="00C94ECA" w:rsidRDefault="008366AF" w:rsidP="00777252">
            <w:pPr>
              <w:jc w:val="both"/>
              <w:rPr>
                <w:sz w:val="26"/>
                <w:szCs w:val="26"/>
                <w:lang w:val="en-US"/>
              </w:rPr>
            </w:pPr>
            <w:r w:rsidRPr="00C94ECA">
              <w:rPr>
                <w:sz w:val="26"/>
                <w:szCs w:val="26"/>
                <w:lang w:val="en-US"/>
              </w:rPr>
              <w:t>Qadimgi Hindistondagi adabiy-estetik qarashlar.</w:t>
            </w:r>
          </w:p>
        </w:tc>
        <w:tc>
          <w:tcPr>
            <w:tcW w:w="1276" w:type="dxa"/>
          </w:tcPr>
          <w:p w:rsidR="008366AF" w:rsidRPr="00C94ECA" w:rsidRDefault="008366AF" w:rsidP="00777252">
            <w:pPr>
              <w:tabs>
                <w:tab w:val="left" w:pos="567"/>
                <w:tab w:val="left" w:pos="3686"/>
                <w:tab w:val="left" w:pos="9360"/>
              </w:tabs>
              <w:jc w:val="center"/>
              <w:rPr>
                <w:sz w:val="26"/>
                <w:szCs w:val="26"/>
                <w:lang w:val="en-US"/>
              </w:rPr>
            </w:pPr>
            <w:r w:rsidRPr="00C94ECA">
              <w:rPr>
                <w:sz w:val="26"/>
                <w:szCs w:val="26"/>
                <w:lang w:val="en-US"/>
              </w:rPr>
              <w:t>2</w:t>
            </w:r>
          </w:p>
        </w:tc>
      </w:tr>
      <w:tr w:rsidR="008366AF" w:rsidRPr="00C94ECA" w:rsidTr="00777252">
        <w:tc>
          <w:tcPr>
            <w:tcW w:w="817" w:type="dxa"/>
          </w:tcPr>
          <w:p w:rsidR="008366AF" w:rsidRPr="00C94ECA" w:rsidRDefault="008366AF" w:rsidP="00777252">
            <w:pPr>
              <w:tabs>
                <w:tab w:val="left" w:pos="567"/>
                <w:tab w:val="left" w:pos="3686"/>
              </w:tabs>
              <w:jc w:val="center"/>
              <w:rPr>
                <w:sz w:val="26"/>
                <w:szCs w:val="26"/>
                <w:lang w:val="en-US"/>
              </w:rPr>
            </w:pPr>
            <w:r w:rsidRPr="00C94ECA">
              <w:rPr>
                <w:sz w:val="26"/>
                <w:szCs w:val="26"/>
                <w:lang w:val="en-US"/>
              </w:rPr>
              <w:t>4.</w:t>
            </w:r>
          </w:p>
        </w:tc>
        <w:tc>
          <w:tcPr>
            <w:tcW w:w="7371" w:type="dxa"/>
          </w:tcPr>
          <w:p w:rsidR="008366AF" w:rsidRPr="00C94ECA" w:rsidRDefault="008366AF" w:rsidP="00777252">
            <w:pPr>
              <w:jc w:val="both"/>
              <w:rPr>
                <w:sz w:val="26"/>
                <w:szCs w:val="26"/>
                <w:lang w:val="en-US"/>
              </w:rPr>
            </w:pPr>
            <w:r w:rsidRPr="00C94ECA">
              <w:rPr>
                <w:sz w:val="26"/>
                <w:szCs w:val="26"/>
                <w:lang w:val="uz-Cyrl-UZ"/>
              </w:rPr>
              <w:t xml:space="preserve">Antik davr </w:t>
            </w:r>
            <w:r w:rsidRPr="00C94ECA">
              <w:rPr>
                <w:sz w:val="26"/>
                <w:szCs w:val="26"/>
                <w:lang w:val="en-US"/>
              </w:rPr>
              <w:t>y</w:t>
            </w:r>
            <w:r w:rsidRPr="00C94ECA">
              <w:rPr>
                <w:bCs/>
                <w:sz w:val="26"/>
                <w:szCs w:val="26"/>
                <w:lang w:val="uz-Cyrl-UZ" w:eastAsia="ko-KR"/>
              </w:rPr>
              <w:t xml:space="preserve">unon </w:t>
            </w:r>
            <w:r w:rsidRPr="00C94ECA">
              <w:rPr>
                <w:sz w:val="26"/>
                <w:szCs w:val="26"/>
                <w:lang w:val="uz-Cyrl-UZ"/>
              </w:rPr>
              <w:t>adabiyotshunosligi.</w:t>
            </w:r>
          </w:p>
        </w:tc>
        <w:tc>
          <w:tcPr>
            <w:tcW w:w="1276" w:type="dxa"/>
          </w:tcPr>
          <w:p w:rsidR="008366AF" w:rsidRPr="00C94ECA" w:rsidRDefault="008366AF" w:rsidP="00777252">
            <w:pPr>
              <w:tabs>
                <w:tab w:val="left" w:pos="567"/>
                <w:tab w:val="left" w:pos="3686"/>
                <w:tab w:val="left" w:pos="9360"/>
              </w:tabs>
              <w:jc w:val="center"/>
              <w:rPr>
                <w:sz w:val="26"/>
                <w:szCs w:val="26"/>
                <w:lang w:val="en-US"/>
              </w:rPr>
            </w:pPr>
            <w:r w:rsidRPr="00C94ECA">
              <w:rPr>
                <w:sz w:val="26"/>
                <w:szCs w:val="26"/>
                <w:lang w:val="en-US"/>
              </w:rPr>
              <w:t>2</w:t>
            </w:r>
          </w:p>
        </w:tc>
      </w:tr>
      <w:tr w:rsidR="008366AF" w:rsidRPr="00C94ECA" w:rsidTr="00777252">
        <w:tc>
          <w:tcPr>
            <w:tcW w:w="817" w:type="dxa"/>
          </w:tcPr>
          <w:p w:rsidR="008366AF" w:rsidRPr="00C94ECA" w:rsidRDefault="008366AF" w:rsidP="00777252">
            <w:pPr>
              <w:tabs>
                <w:tab w:val="left" w:pos="567"/>
                <w:tab w:val="left" w:pos="3686"/>
              </w:tabs>
              <w:jc w:val="center"/>
              <w:rPr>
                <w:sz w:val="26"/>
                <w:szCs w:val="26"/>
                <w:lang w:val="en-US"/>
              </w:rPr>
            </w:pPr>
            <w:r w:rsidRPr="00C94ECA">
              <w:rPr>
                <w:sz w:val="26"/>
                <w:szCs w:val="26"/>
                <w:lang w:val="en-US"/>
              </w:rPr>
              <w:t>5.</w:t>
            </w:r>
          </w:p>
        </w:tc>
        <w:tc>
          <w:tcPr>
            <w:tcW w:w="7371" w:type="dxa"/>
          </w:tcPr>
          <w:p w:rsidR="008366AF" w:rsidRPr="00C94ECA" w:rsidRDefault="008366AF" w:rsidP="00777252">
            <w:pPr>
              <w:jc w:val="both"/>
              <w:rPr>
                <w:sz w:val="26"/>
                <w:szCs w:val="26"/>
                <w:lang w:val="en-US"/>
              </w:rPr>
            </w:pPr>
            <w:r w:rsidRPr="00C94ECA">
              <w:rPr>
                <w:bCs/>
                <w:sz w:val="26"/>
                <w:szCs w:val="26"/>
                <w:lang w:val="en-US" w:eastAsia="ko-KR"/>
              </w:rPr>
              <w:t>Qadimgi</w:t>
            </w:r>
            <w:r w:rsidRPr="00C94ECA">
              <w:rPr>
                <w:bCs/>
                <w:sz w:val="26"/>
                <w:szCs w:val="26"/>
                <w:lang w:val="uz-Cyrl-UZ" w:eastAsia="ko-KR"/>
              </w:rPr>
              <w:t xml:space="preserve"> Rim</w:t>
            </w:r>
            <w:r w:rsidRPr="00C94ECA">
              <w:rPr>
                <w:bCs/>
                <w:sz w:val="26"/>
                <w:szCs w:val="26"/>
                <w:lang w:val="en-US" w:eastAsia="ko-KR"/>
              </w:rPr>
              <w:t>da adabiy-nazariy qarashlar</w:t>
            </w:r>
            <w:r w:rsidRPr="00C94ECA">
              <w:rPr>
                <w:sz w:val="26"/>
                <w:szCs w:val="26"/>
                <w:lang w:val="uz-Cyrl-UZ"/>
              </w:rPr>
              <w:t>.</w:t>
            </w:r>
          </w:p>
        </w:tc>
        <w:tc>
          <w:tcPr>
            <w:tcW w:w="1276" w:type="dxa"/>
          </w:tcPr>
          <w:p w:rsidR="008366AF" w:rsidRPr="00C94ECA" w:rsidRDefault="008366AF" w:rsidP="00777252">
            <w:pPr>
              <w:tabs>
                <w:tab w:val="left" w:pos="567"/>
                <w:tab w:val="left" w:pos="3686"/>
                <w:tab w:val="left" w:pos="9360"/>
              </w:tabs>
              <w:jc w:val="center"/>
              <w:rPr>
                <w:sz w:val="26"/>
                <w:szCs w:val="26"/>
                <w:lang w:val="en-US"/>
              </w:rPr>
            </w:pPr>
            <w:r w:rsidRPr="00C94ECA">
              <w:rPr>
                <w:sz w:val="26"/>
                <w:szCs w:val="26"/>
                <w:lang w:val="en-US"/>
              </w:rPr>
              <w:t>2</w:t>
            </w:r>
          </w:p>
        </w:tc>
      </w:tr>
      <w:tr w:rsidR="008366AF" w:rsidRPr="00C94ECA" w:rsidTr="00777252">
        <w:tc>
          <w:tcPr>
            <w:tcW w:w="817" w:type="dxa"/>
          </w:tcPr>
          <w:p w:rsidR="008366AF" w:rsidRPr="00C94ECA" w:rsidRDefault="008366AF" w:rsidP="00777252">
            <w:pPr>
              <w:tabs>
                <w:tab w:val="left" w:pos="567"/>
                <w:tab w:val="left" w:pos="3686"/>
              </w:tabs>
              <w:jc w:val="center"/>
              <w:rPr>
                <w:sz w:val="26"/>
                <w:szCs w:val="26"/>
                <w:lang w:val="en-US"/>
              </w:rPr>
            </w:pPr>
            <w:r w:rsidRPr="00C94ECA">
              <w:rPr>
                <w:sz w:val="26"/>
                <w:szCs w:val="26"/>
                <w:lang w:val="en-US"/>
              </w:rPr>
              <w:t>6.</w:t>
            </w:r>
          </w:p>
        </w:tc>
        <w:tc>
          <w:tcPr>
            <w:tcW w:w="7371" w:type="dxa"/>
          </w:tcPr>
          <w:p w:rsidR="008366AF" w:rsidRPr="00C94ECA" w:rsidRDefault="008366AF" w:rsidP="00777252">
            <w:pPr>
              <w:rPr>
                <w:sz w:val="26"/>
                <w:szCs w:val="26"/>
                <w:lang w:val="en-US"/>
              </w:rPr>
            </w:pPr>
            <w:r w:rsidRPr="00C94ECA">
              <w:rPr>
                <w:bCs/>
                <w:sz w:val="26"/>
                <w:szCs w:val="26"/>
                <w:lang w:val="uz-Cyrl-UZ"/>
              </w:rPr>
              <w:t>Markaziy Osiyo</w:t>
            </w:r>
            <w:r w:rsidRPr="00C94ECA">
              <w:rPr>
                <w:bCs/>
                <w:sz w:val="26"/>
                <w:szCs w:val="26"/>
                <w:lang w:val="en-US"/>
              </w:rPr>
              <w:t>da</w:t>
            </w:r>
            <w:r w:rsidRPr="00C94ECA">
              <w:rPr>
                <w:bCs/>
                <w:sz w:val="26"/>
                <w:szCs w:val="26"/>
                <w:lang w:val="uz-Cyrl-UZ" w:eastAsia="ko-KR"/>
              </w:rPr>
              <w:t xml:space="preserve"> </w:t>
            </w:r>
            <w:r w:rsidRPr="00C94ECA">
              <w:rPr>
                <w:bCs/>
                <w:sz w:val="26"/>
                <w:szCs w:val="26"/>
                <w:lang w:val="uz-Cyrl-UZ"/>
              </w:rPr>
              <w:t>adabiy-nazariy qarashlar</w:t>
            </w:r>
            <w:r w:rsidRPr="00C94ECA">
              <w:rPr>
                <w:bCs/>
                <w:sz w:val="26"/>
                <w:szCs w:val="26"/>
                <w:lang w:val="en-US"/>
              </w:rPr>
              <w:t xml:space="preserve">. </w:t>
            </w:r>
          </w:p>
        </w:tc>
        <w:tc>
          <w:tcPr>
            <w:tcW w:w="1276" w:type="dxa"/>
          </w:tcPr>
          <w:p w:rsidR="008366AF" w:rsidRPr="00C94ECA" w:rsidRDefault="008366AF" w:rsidP="00777252">
            <w:pPr>
              <w:tabs>
                <w:tab w:val="left" w:pos="567"/>
                <w:tab w:val="left" w:pos="3686"/>
                <w:tab w:val="left" w:pos="9360"/>
              </w:tabs>
              <w:jc w:val="center"/>
              <w:rPr>
                <w:sz w:val="26"/>
                <w:szCs w:val="26"/>
              </w:rPr>
            </w:pPr>
            <w:r w:rsidRPr="00C94ECA">
              <w:rPr>
                <w:sz w:val="26"/>
                <w:szCs w:val="26"/>
              </w:rPr>
              <w:t>2</w:t>
            </w:r>
          </w:p>
        </w:tc>
      </w:tr>
      <w:tr w:rsidR="008366AF" w:rsidRPr="00C94ECA" w:rsidTr="00777252">
        <w:tc>
          <w:tcPr>
            <w:tcW w:w="817" w:type="dxa"/>
          </w:tcPr>
          <w:p w:rsidR="008366AF" w:rsidRPr="00C94ECA" w:rsidRDefault="008366AF" w:rsidP="00777252">
            <w:pPr>
              <w:tabs>
                <w:tab w:val="left" w:pos="567"/>
                <w:tab w:val="left" w:pos="3686"/>
              </w:tabs>
              <w:jc w:val="center"/>
              <w:rPr>
                <w:sz w:val="26"/>
                <w:szCs w:val="26"/>
                <w:lang w:val="en-US"/>
              </w:rPr>
            </w:pPr>
            <w:r w:rsidRPr="00C94ECA">
              <w:rPr>
                <w:sz w:val="26"/>
                <w:szCs w:val="26"/>
                <w:lang w:val="en-US"/>
              </w:rPr>
              <w:t>7.</w:t>
            </w:r>
          </w:p>
        </w:tc>
        <w:tc>
          <w:tcPr>
            <w:tcW w:w="7371" w:type="dxa"/>
          </w:tcPr>
          <w:p w:rsidR="008366AF" w:rsidRPr="00C94ECA" w:rsidRDefault="008366AF" w:rsidP="00777252">
            <w:pPr>
              <w:rPr>
                <w:bCs/>
                <w:sz w:val="26"/>
                <w:szCs w:val="26"/>
                <w:lang w:val="en-US"/>
              </w:rPr>
            </w:pPr>
            <w:r w:rsidRPr="00C94ECA">
              <w:rPr>
                <w:bCs/>
                <w:sz w:val="26"/>
                <w:szCs w:val="26"/>
                <w:lang w:val="uz-Cyrl-UZ" w:eastAsia="ko-KR"/>
              </w:rPr>
              <w:t>Eron</w:t>
            </w:r>
            <w:r w:rsidRPr="00C94ECA">
              <w:rPr>
                <w:bCs/>
                <w:sz w:val="26"/>
                <w:szCs w:val="26"/>
                <w:lang w:val="en-US" w:eastAsia="ko-KR"/>
              </w:rPr>
              <w:t xml:space="preserve"> adabiyotshunosligi.</w:t>
            </w:r>
          </w:p>
        </w:tc>
        <w:tc>
          <w:tcPr>
            <w:tcW w:w="1276" w:type="dxa"/>
          </w:tcPr>
          <w:p w:rsidR="008366AF" w:rsidRPr="00C94ECA" w:rsidRDefault="008366AF" w:rsidP="00777252">
            <w:pPr>
              <w:tabs>
                <w:tab w:val="left" w:pos="567"/>
                <w:tab w:val="left" w:pos="3686"/>
                <w:tab w:val="left" w:pos="9360"/>
              </w:tabs>
              <w:jc w:val="center"/>
              <w:rPr>
                <w:sz w:val="26"/>
                <w:szCs w:val="26"/>
                <w:lang w:val="en-US"/>
              </w:rPr>
            </w:pPr>
            <w:r w:rsidRPr="00C94ECA">
              <w:rPr>
                <w:sz w:val="26"/>
                <w:szCs w:val="26"/>
                <w:lang w:val="en-US"/>
              </w:rPr>
              <w:t>2</w:t>
            </w:r>
          </w:p>
        </w:tc>
      </w:tr>
      <w:tr w:rsidR="008366AF" w:rsidRPr="00C94ECA" w:rsidTr="00777252">
        <w:tc>
          <w:tcPr>
            <w:tcW w:w="817" w:type="dxa"/>
          </w:tcPr>
          <w:p w:rsidR="008366AF" w:rsidRPr="00C94ECA" w:rsidRDefault="008366AF" w:rsidP="00777252">
            <w:pPr>
              <w:tabs>
                <w:tab w:val="left" w:pos="567"/>
                <w:tab w:val="left" w:pos="3686"/>
              </w:tabs>
              <w:jc w:val="center"/>
              <w:rPr>
                <w:sz w:val="26"/>
                <w:szCs w:val="26"/>
                <w:lang w:val="en-US"/>
              </w:rPr>
            </w:pPr>
            <w:r w:rsidRPr="00C94ECA">
              <w:rPr>
                <w:sz w:val="26"/>
                <w:szCs w:val="26"/>
                <w:lang w:val="en-US"/>
              </w:rPr>
              <w:t>8.</w:t>
            </w:r>
          </w:p>
        </w:tc>
        <w:tc>
          <w:tcPr>
            <w:tcW w:w="7371" w:type="dxa"/>
          </w:tcPr>
          <w:p w:rsidR="008366AF" w:rsidRPr="00C94ECA" w:rsidRDefault="008366AF" w:rsidP="00777252">
            <w:pPr>
              <w:rPr>
                <w:bCs/>
                <w:sz w:val="26"/>
                <w:szCs w:val="26"/>
                <w:lang w:val="uz-Cyrl-UZ" w:eastAsia="ko-KR"/>
              </w:rPr>
            </w:pPr>
            <w:r w:rsidRPr="00C94ECA">
              <w:rPr>
                <w:bCs/>
                <w:sz w:val="26"/>
                <w:szCs w:val="26"/>
                <w:lang w:val="uz-Cyrl-UZ"/>
              </w:rPr>
              <w:t>O'rta asrlar Sharqda adabiyotshunoslik. Islom Renesansi</w:t>
            </w:r>
            <w:r w:rsidRPr="00C94ECA">
              <w:rPr>
                <w:bCs/>
                <w:sz w:val="26"/>
                <w:szCs w:val="26"/>
                <w:lang w:val="en-US"/>
              </w:rPr>
              <w:t>.</w:t>
            </w:r>
          </w:p>
        </w:tc>
        <w:tc>
          <w:tcPr>
            <w:tcW w:w="1276" w:type="dxa"/>
          </w:tcPr>
          <w:p w:rsidR="008366AF" w:rsidRPr="00C94ECA" w:rsidRDefault="008366AF" w:rsidP="00777252">
            <w:pPr>
              <w:tabs>
                <w:tab w:val="left" w:pos="567"/>
                <w:tab w:val="left" w:pos="3686"/>
                <w:tab w:val="left" w:pos="9360"/>
              </w:tabs>
              <w:jc w:val="center"/>
              <w:rPr>
                <w:sz w:val="26"/>
                <w:szCs w:val="26"/>
                <w:lang w:val="en-US"/>
              </w:rPr>
            </w:pPr>
            <w:r w:rsidRPr="00C94ECA">
              <w:rPr>
                <w:sz w:val="26"/>
                <w:szCs w:val="26"/>
                <w:lang w:val="en-US"/>
              </w:rPr>
              <w:t>2</w:t>
            </w:r>
          </w:p>
        </w:tc>
      </w:tr>
      <w:tr w:rsidR="008366AF" w:rsidRPr="00C94ECA" w:rsidTr="00777252">
        <w:tc>
          <w:tcPr>
            <w:tcW w:w="817" w:type="dxa"/>
          </w:tcPr>
          <w:p w:rsidR="008366AF" w:rsidRPr="00C94ECA" w:rsidRDefault="008366AF" w:rsidP="00777252">
            <w:pPr>
              <w:tabs>
                <w:tab w:val="left" w:pos="567"/>
                <w:tab w:val="left" w:pos="3686"/>
              </w:tabs>
              <w:jc w:val="center"/>
              <w:rPr>
                <w:sz w:val="26"/>
                <w:szCs w:val="26"/>
                <w:lang w:val="en-US"/>
              </w:rPr>
            </w:pPr>
            <w:r w:rsidRPr="00C94ECA">
              <w:rPr>
                <w:sz w:val="26"/>
                <w:szCs w:val="26"/>
                <w:lang w:val="en-US"/>
              </w:rPr>
              <w:t>9.</w:t>
            </w:r>
          </w:p>
        </w:tc>
        <w:tc>
          <w:tcPr>
            <w:tcW w:w="7371" w:type="dxa"/>
          </w:tcPr>
          <w:p w:rsidR="008366AF" w:rsidRPr="00C94ECA" w:rsidRDefault="008366AF" w:rsidP="00777252">
            <w:pPr>
              <w:rPr>
                <w:bCs/>
                <w:sz w:val="26"/>
                <w:szCs w:val="26"/>
                <w:lang w:val="en-US"/>
              </w:rPr>
            </w:pPr>
            <w:r w:rsidRPr="00C94ECA">
              <w:rPr>
                <w:bCs/>
                <w:sz w:val="26"/>
                <w:szCs w:val="26"/>
                <w:lang w:val="en-US"/>
              </w:rPr>
              <w:t>Uzoq Sharq (Yaponiya)da adabiyotshunoslik.</w:t>
            </w:r>
          </w:p>
        </w:tc>
        <w:tc>
          <w:tcPr>
            <w:tcW w:w="1276" w:type="dxa"/>
          </w:tcPr>
          <w:p w:rsidR="008366AF" w:rsidRPr="00C94ECA" w:rsidRDefault="008366AF" w:rsidP="00777252">
            <w:pPr>
              <w:tabs>
                <w:tab w:val="left" w:pos="567"/>
                <w:tab w:val="left" w:pos="3686"/>
                <w:tab w:val="left" w:pos="9360"/>
              </w:tabs>
              <w:jc w:val="center"/>
              <w:rPr>
                <w:sz w:val="26"/>
                <w:szCs w:val="26"/>
                <w:lang w:val="en-US"/>
              </w:rPr>
            </w:pPr>
            <w:r w:rsidRPr="00C94ECA">
              <w:rPr>
                <w:sz w:val="26"/>
                <w:szCs w:val="26"/>
                <w:lang w:val="en-US"/>
              </w:rPr>
              <w:t>2</w:t>
            </w:r>
          </w:p>
        </w:tc>
      </w:tr>
      <w:tr w:rsidR="008366AF" w:rsidRPr="00C94ECA" w:rsidTr="00777252">
        <w:tc>
          <w:tcPr>
            <w:tcW w:w="817" w:type="dxa"/>
          </w:tcPr>
          <w:p w:rsidR="008366AF" w:rsidRPr="00C94ECA" w:rsidRDefault="008366AF" w:rsidP="00777252">
            <w:pPr>
              <w:tabs>
                <w:tab w:val="left" w:pos="567"/>
                <w:tab w:val="left" w:pos="3686"/>
              </w:tabs>
              <w:jc w:val="center"/>
              <w:rPr>
                <w:sz w:val="26"/>
                <w:szCs w:val="26"/>
                <w:lang w:val="en-US"/>
              </w:rPr>
            </w:pPr>
            <w:r w:rsidRPr="00C94ECA">
              <w:rPr>
                <w:sz w:val="26"/>
                <w:szCs w:val="26"/>
                <w:lang w:val="en-US"/>
              </w:rPr>
              <w:t>10.</w:t>
            </w:r>
          </w:p>
        </w:tc>
        <w:tc>
          <w:tcPr>
            <w:tcW w:w="7371" w:type="dxa"/>
          </w:tcPr>
          <w:p w:rsidR="008366AF" w:rsidRPr="00C94ECA" w:rsidRDefault="008366AF" w:rsidP="00777252">
            <w:pPr>
              <w:rPr>
                <w:bCs/>
                <w:sz w:val="26"/>
                <w:szCs w:val="26"/>
                <w:lang w:val="uz-Cyrl-UZ"/>
              </w:rPr>
            </w:pPr>
            <w:r w:rsidRPr="00C94ECA">
              <w:rPr>
                <w:bCs/>
                <w:sz w:val="26"/>
                <w:szCs w:val="26"/>
                <w:lang w:val="uz-Cyrl-UZ"/>
              </w:rPr>
              <w:t>XV-XIX asr arab-fors-turk adabiyotshunosligida</w:t>
            </w:r>
            <w:r w:rsidRPr="00C94ECA">
              <w:rPr>
                <w:bCs/>
                <w:sz w:val="26"/>
                <w:szCs w:val="26"/>
                <w:lang w:val="en-US"/>
              </w:rPr>
              <w:t xml:space="preserve"> </w:t>
            </w:r>
            <w:r w:rsidRPr="00C94ECA">
              <w:rPr>
                <w:bCs/>
                <w:sz w:val="26"/>
                <w:szCs w:val="26"/>
                <w:lang w:val="uz-Cyrl-UZ"/>
              </w:rPr>
              <w:t>mushtarak janr va shakllar</w:t>
            </w:r>
            <w:r w:rsidRPr="00C94ECA">
              <w:rPr>
                <w:bCs/>
                <w:sz w:val="26"/>
                <w:szCs w:val="26"/>
                <w:lang w:val="en-US"/>
              </w:rPr>
              <w:t>.</w:t>
            </w:r>
          </w:p>
        </w:tc>
        <w:tc>
          <w:tcPr>
            <w:tcW w:w="1276" w:type="dxa"/>
          </w:tcPr>
          <w:p w:rsidR="008366AF" w:rsidRPr="00C94ECA" w:rsidRDefault="008366AF" w:rsidP="00777252">
            <w:pPr>
              <w:tabs>
                <w:tab w:val="left" w:pos="567"/>
                <w:tab w:val="left" w:pos="3686"/>
                <w:tab w:val="left" w:pos="9360"/>
              </w:tabs>
              <w:jc w:val="center"/>
              <w:rPr>
                <w:sz w:val="26"/>
                <w:szCs w:val="26"/>
                <w:lang w:val="en-US"/>
              </w:rPr>
            </w:pPr>
            <w:r w:rsidRPr="00C94ECA">
              <w:rPr>
                <w:sz w:val="26"/>
                <w:szCs w:val="26"/>
                <w:lang w:val="en-US"/>
              </w:rPr>
              <w:t>2</w:t>
            </w:r>
          </w:p>
        </w:tc>
      </w:tr>
      <w:tr w:rsidR="008366AF" w:rsidRPr="00C94ECA" w:rsidTr="00777252">
        <w:tc>
          <w:tcPr>
            <w:tcW w:w="817" w:type="dxa"/>
          </w:tcPr>
          <w:p w:rsidR="008366AF" w:rsidRPr="00C94ECA" w:rsidRDefault="008366AF" w:rsidP="00777252">
            <w:pPr>
              <w:tabs>
                <w:tab w:val="left" w:pos="567"/>
                <w:tab w:val="left" w:pos="3686"/>
              </w:tabs>
              <w:jc w:val="center"/>
              <w:rPr>
                <w:sz w:val="26"/>
                <w:szCs w:val="26"/>
                <w:lang w:val="en-US"/>
              </w:rPr>
            </w:pPr>
            <w:r w:rsidRPr="00C94ECA">
              <w:rPr>
                <w:sz w:val="26"/>
                <w:szCs w:val="26"/>
                <w:lang w:val="en-US"/>
              </w:rPr>
              <w:t>11.</w:t>
            </w:r>
          </w:p>
        </w:tc>
        <w:tc>
          <w:tcPr>
            <w:tcW w:w="7371" w:type="dxa"/>
          </w:tcPr>
          <w:p w:rsidR="008366AF" w:rsidRPr="00C94ECA" w:rsidRDefault="008366AF" w:rsidP="00777252">
            <w:pPr>
              <w:jc w:val="both"/>
              <w:rPr>
                <w:bCs/>
                <w:sz w:val="26"/>
                <w:szCs w:val="26"/>
                <w:lang w:val="en-US"/>
              </w:rPr>
            </w:pPr>
            <w:r w:rsidRPr="00C94ECA">
              <w:rPr>
                <w:sz w:val="26"/>
                <w:szCs w:val="26"/>
                <w:lang w:val="en-US"/>
              </w:rPr>
              <w:t>Turkiy adabiyotshunosligining shakllanishi va rivojlanishi. Ahmav Taroziy va uning “Funun ul-balogˋa” asari.</w:t>
            </w:r>
          </w:p>
        </w:tc>
        <w:tc>
          <w:tcPr>
            <w:tcW w:w="1276" w:type="dxa"/>
          </w:tcPr>
          <w:p w:rsidR="008366AF" w:rsidRPr="00C94ECA" w:rsidRDefault="008366AF" w:rsidP="00777252">
            <w:pPr>
              <w:tabs>
                <w:tab w:val="left" w:pos="567"/>
                <w:tab w:val="left" w:pos="3686"/>
                <w:tab w:val="left" w:pos="9360"/>
              </w:tabs>
              <w:jc w:val="center"/>
              <w:rPr>
                <w:sz w:val="26"/>
                <w:szCs w:val="26"/>
              </w:rPr>
            </w:pPr>
            <w:r w:rsidRPr="00C94ECA">
              <w:rPr>
                <w:sz w:val="26"/>
                <w:szCs w:val="26"/>
              </w:rPr>
              <w:t>2</w:t>
            </w:r>
          </w:p>
        </w:tc>
      </w:tr>
      <w:tr w:rsidR="008366AF" w:rsidRPr="00C94ECA" w:rsidTr="00777252">
        <w:tc>
          <w:tcPr>
            <w:tcW w:w="817" w:type="dxa"/>
          </w:tcPr>
          <w:p w:rsidR="008366AF" w:rsidRPr="00C94ECA" w:rsidRDefault="008366AF" w:rsidP="00777252">
            <w:pPr>
              <w:tabs>
                <w:tab w:val="left" w:pos="567"/>
                <w:tab w:val="left" w:pos="3686"/>
              </w:tabs>
              <w:jc w:val="center"/>
              <w:rPr>
                <w:sz w:val="26"/>
                <w:szCs w:val="26"/>
                <w:lang w:val="en-US"/>
              </w:rPr>
            </w:pPr>
            <w:r w:rsidRPr="00C94ECA">
              <w:rPr>
                <w:sz w:val="26"/>
                <w:szCs w:val="26"/>
                <w:lang w:val="en-US"/>
              </w:rPr>
              <w:t>12.</w:t>
            </w:r>
          </w:p>
        </w:tc>
        <w:tc>
          <w:tcPr>
            <w:tcW w:w="7371" w:type="dxa"/>
          </w:tcPr>
          <w:p w:rsidR="008366AF" w:rsidRPr="00C94ECA" w:rsidRDefault="008366AF" w:rsidP="00777252">
            <w:pPr>
              <w:jc w:val="both"/>
              <w:rPr>
                <w:sz w:val="26"/>
                <w:szCs w:val="26"/>
                <w:lang w:val="en-US"/>
              </w:rPr>
            </w:pPr>
            <w:r w:rsidRPr="00C94ECA">
              <w:rPr>
                <w:sz w:val="26"/>
                <w:szCs w:val="26"/>
                <w:lang w:val="en-US"/>
              </w:rPr>
              <w:t>Navoiy va Boburning adabiy-nazariy, tanqidiy qarashlari.</w:t>
            </w:r>
          </w:p>
        </w:tc>
        <w:tc>
          <w:tcPr>
            <w:tcW w:w="1276" w:type="dxa"/>
          </w:tcPr>
          <w:p w:rsidR="008366AF" w:rsidRPr="00C94ECA" w:rsidRDefault="008366AF" w:rsidP="00777252">
            <w:pPr>
              <w:tabs>
                <w:tab w:val="left" w:pos="567"/>
                <w:tab w:val="left" w:pos="3686"/>
                <w:tab w:val="left" w:pos="9360"/>
              </w:tabs>
              <w:jc w:val="center"/>
              <w:rPr>
                <w:sz w:val="26"/>
                <w:szCs w:val="26"/>
                <w:lang w:val="en-US"/>
              </w:rPr>
            </w:pPr>
            <w:r w:rsidRPr="00C94ECA">
              <w:rPr>
                <w:sz w:val="26"/>
                <w:szCs w:val="26"/>
                <w:lang w:val="en-US"/>
              </w:rPr>
              <w:t>2</w:t>
            </w:r>
          </w:p>
        </w:tc>
      </w:tr>
      <w:tr w:rsidR="008366AF" w:rsidRPr="00C94ECA" w:rsidTr="00777252">
        <w:tc>
          <w:tcPr>
            <w:tcW w:w="817" w:type="dxa"/>
          </w:tcPr>
          <w:p w:rsidR="008366AF" w:rsidRPr="00C94ECA" w:rsidRDefault="008366AF" w:rsidP="00777252">
            <w:pPr>
              <w:tabs>
                <w:tab w:val="left" w:pos="567"/>
                <w:tab w:val="left" w:pos="3686"/>
              </w:tabs>
              <w:jc w:val="center"/>
              <w:rPr>
                <w:sz w:val="26"/>
                <w:szCs w:val="26"/>
                <w:lang w:val="en-US"/>
              </w:rPr>
            </w:pPr>
            <w:r w:rsidRPr="00C94ECA">
              <w:rPr>
                <w:sz w:val="26"/>
                <w:szCs w:val="26"/>
                <w:lang w:val="en-US"/>
              </w:rPr>
              <w:t>13.</w:t>
            </w:r>
          </w:p>
        </w:tc>
        <w:tc>
          <w:tcPr>
            <w:tcW w:w="7371" w:type="dxa"/>
          </w:tcPr>
          <w:p w:rsidR="008366AF" w:rsidRPr="00C94ECA" w:rsidRDefault="008366AF" w:rsidP="00777252">
            <w:pPr>
              <w:jc w:val="both"/>
              <w:rPr>
                <w:sz w:val="26"/>
                <w:szCs w:val="26"/>
                <w:lang w:val="en-US"/>
              </w:rPr>
            </w:pPr>
            <w:r w:rsidRPr="00C94ECA">
              <w:rPr>
                <w:sz w:val="26"/>
                <w:szCs w:val="26"/>
                <w:lang w:val="en-US"/>
              </w:rPr>
              <w:t>Jadidlar davri madaniyatida adabiyotshunoslik muammolari.</w:t>
            </w:r>
          </w:p>
        </w:tc>
        <w:tc>
          <w:tcPr>
            <w:tcW w:w="1276" w:type="dxa"/>
          </w:tcPr>
          <w:p w:rsidR="008366AF" w:rsidRPr="00C94ECA" w:rsidRDefault="008366AF" w:rsidP="00777252">
            <w:pPr>
              <w:tabs>
                <w:tab w:val="left" w:pos="567"/>
                <w:tab w:val="left" w:pos="3686"/>
                <w:tab w:val="left" w:pos="9360"/>
              </w:tabs>
              <w:jc w:val="center"/>
              <w:rPr>
                <w:sz w:val="26"/>
                <w:szCs w:val="26"/>
                <w:lang w:val="en-US"/>
              </w:rPr>
            </w:pPr>
            <w:r w:rsidRPr="00C94ECA">
              <w:rPr>
                <w:sz w:val="26"/>
                <w:szCs w:val="26"/>
                <w:lang w:val="en-US"/>
              </w:rPr>
              <w:t>2</w:t>
            </w:r>
          </w:p>
        </w:tc>
      </w:tr>
      <w:tr w:rsidR="008366AF" w:rsidRPr="00C94ECA" w:rsidTr="00777252">
        <w:tc>
          <w:tcPr>
            <w:tcW w:w="817" w:type="dxa"/>
          </w:tcPr>
          <w:p w:rsidR="008366AF" w:rsidRPr="00C94ECA" w:rsidRDefault="008366AF" w:rsidP="00777252">
            <w:pPr>
              <w:tabs>
                <w:tab w:val="left" w:pos="567"/>
                <w:tab w:val="left" w:pos="3686"/>
              </w:tabs>
              <w:jc w:val="center"/>
              <w:rPr>
                <w:sz w:val="26"/>
                <w:szCs w:val="26"/>
                <w:lang w:val="en-US"/>
              </w:rPr>
            </w:pPr>
            <w:r w:rsidRPr="00C94ECA">
              <w:rPr>
                <w:sz w:val="26"/>
                <w:szCs w:val="26"/>
                <w:lang w:val="en-US"/>
              </w:rPr>
              <w:t>14.</w:t>
            </w:r>
          </w:p>
        </w:tc>
        <w:tc>
          <w:tcPr>
            <w:tcW w:w="7371" w:type="dxa"/>
          </w:tcPr>
          <w:p w:rsidR="008366AF" w:rsidRPr="00C94ECA" w:rsidRDefault="008366AF" w:rsidP="00777252">
            <w:pPr>
              <w:rPr>
                <w:sz w:val="26"/>
                <w:szCs w:val="26"/>
                <w:lang w:val="en-US"/>
              </w:rPr>
            </w:pPr>
            <w:r w:rsidRPr="00C94ECA">
              <w:rPr>
                <w:sz w:val="26"/>
                <w:szCs w:val="26"/>
                <w:lang w:val="en-US"/>
              </w:rPr>
              <w:t>Yevropada o'rta asrlar va Uyg'onish davri adabiyotshunosligi.</w:t>
            </w:r>
          </w:p>
        </w:tc>
        <w:tc>
          <w:tcPr>
            <w:tcW w:w="1276" w:type="dxa"/>
          </w:tcPr>
          <w:p w:rsidR="008366AF" w:rsidRPr="00C94ECA" w:rsidRDefault="008366AF" w:rsidP="00777252">
            <w:pPr>
              <w:tabs>
                <w:tab w:val="left" w:pos="567"/>
                <w:tab w:val="left" w:pos="3686"/>
                <w:tab w:val="left" w:pos="9360"/>
              </w:tabs>
              <w:jc w:val="center"/>
              <w:rPr>
                <w:sz w:val="26"/>
                <w:szCs w:val="26"/>
                <w:lang w:val="en-US"/>
              </w:rPr>
            </w:pPr>
            <w:r w:rsidRPr="00C94ECA">
              <w:rPr>
                <w:sz w:val="26"/>
                <w:szCs w:val="26"/>
                <w:lang w:val="en-US"/>
              </w:rPr>
              <w:t>2</w:t>
            </w:r>
          </w:p>
        </w:tc>
      </w:tr>
      <w:tr w:rsidR="008366AF" w:rsidRPr="00C94ECA" w:rsidTr="00777252">
        <w:tc>
          <w:tcPr>
            <w:tcW w:w="817" w:type="dxa"/>
          </w:tcPr>
          <w:p w:rsidR="008366AF" w:rsidRPr="00C94ECA" w:rsidRDefault="008366AF" w:rsidP="00777252">
            <w:pPr>
              <w:tabs>
                <w:tab w:val="left" w:pos="567"/>
                <w:tab w:val="left" w:pos="3686"/>
              </w:tabs>
              <w:jc w:val="center"/>
              <w:rPr>
                <w:sz w:val="26"/>
                <w:szCs w:val="26"/>
                <w:lang w:val="en-US"/>
              </w:rPr>
            </w:pPr>
            <w:r w:rsidRPr="00C94ECA">
              <w:rPr>
                <w:sz w:val="26"/>
                <w:szCs w:val="26"/>
                <w:lang w:val="en-US"/>
              </w:rPr>
              <w:t>15.</w:t>
            </w:r>
          </w:p>
        </w:tc>
        <w:tc>
          <w:tcPr>
            <w:tcW w:w="7371" w:type="dxa"/>
          </w:tcPr>
          <w:p w:rsidR="008366AF" w:rsidRPr="00C94ECA" w:rsidRDefault="008366AF" w:rsidP="00777252">
            <w:pPr>
              <w:jc w:val="both"/>
              <w:rPr>
                <w:sz w:val="26"/>
                <w:szCs w:val="26"/>
                <w:lang w:val="en-US"/>
              </w:rPr>
            </w:pPr>
            <w:r w:rsidRPr="00C94ECA">
              <w:rPr>
                <w:sz w:val="26"/>
                <w:szCs w:val="26"/>
                <w:lang w:val="en-US"/>
              </w:rPr>
              <w:t>XVII-XVIII asrlar G'arb adabiyotshunosligi.</w:t>
            </w:r>
          </w:p>
        </w:tc>
        <w:tc>
          <w:tcPr>
            <w:tcW w:w="1276" w:type="dxa"/>
          </w:tcPr>
          <w:p w:rsidR="008366AF" w:rsidRPr="00C94ECA" w:rsidRDefault="008366AF" w:rsidP="00777252">
            <w:pPr>
              <w:tabs>
                <w:tab w:val="left" w:pos="567"/>
                <w:tab w:val="left" w:pos="3686"/>
                <w:tab w:val="left" w:pos="9360"/>
              </w:tabs>
              <w:jc w:val="center"/>
              <w:rPr>
                <w:sz w:val="26"/>
                <w:szCs w:val="26"/>
                <w:lang w:val="en-US"/>
              </w:rPr>
            </w:pPr>
            <w:r w:rsidRPr="00C94ECA">
              <w:rPr>
                <w:sz w:val="26"/>
                <w:szCs w:val="26"/>
                <w:lang w:val="en-US"/>
              </w:rPr>
              <w:t>2</w:t>
            </w:r>
          </w:p>
        </w:tc>
      </w:tr>
      <w:tr w:rsidR="008366AF" w:rsidRPr="00C94ECA" w:rsidTr="00777252">
        <w:tc>
          <w:tcPr>
            <w:tcW w:w="817" w:type="dxa"/>
          </w:tcPr>
          <w:p w:rsidR="008366AF" w:rsidRPr="00C94ECA" w:rsidRDefault="008366AF" w:rsidP="00777252">
            <w:pPr>
              <w:tabs>
                <w:tab w:val="left" w:pos="567"/>
                <w:tab w:val="left" w:pos="3686"/>
              </w:tabs>
              <w:jc w:val="center"/>
              <w:rPr>
                <w:sz w:val="26"/>
                <w:szCs w:val="26"/>
                <w:lang w:val="en-US"/>
              </w:rPr>
            </w:pPr>
            <w:r w:rsidRPr="00C94ECA">
              <w:rPr>
                <w:sz w:val="26"/>
                <w:szCs w:val="26"/>
                <w:lang w:val="en-US"/>
              </w:rPr>
              <w:t>16.</w:t>
            </w:r>
          </w:p>
        </w:tc>
        <w:tc>
          <w:tcPr>
            <w:tcW w:w="7371" w:type="dxa"/>
          </w:tcPr>
          <w:p w:rsidR="008366AF" w:rsidRPr="00C94ECA" w:rsidRDefault="008366AF" w:rsidP="00777252">
            <w:pPr>
              <w:jc w:val="both"/>
              <w:rPr>
                <w:sz w:val="26"/>
                <w:szCs w:val="26"/>
                <w:lang w:val="en-US"/>
              </w:rPr>
            </w:pPr>
            <w:r w:rsidRPr="00C94ECA">
              <w:rPr>
                <w:sz w:val="26"/>
                <w:szCs w:val="26"/>
                <w:lang w:val="en-US"/>
              </w:rPr>
              <w:t>Rus adabiyotshunosligining klassik davri yutuqlari</w:t>
            </w:r>
          </w:p>
        </w:tc>
        <w:tc>
          <w:tcPr>
            <w:tcW w:w="1276" w:type="dxa"/>
          </w:tcPr>
          <w:p w:rsidR="008366AF" w:rsidRPr="00C94ECA" w:rsidRDefault="008366AF" w:rsidP="00777252">
            <w:pPr>
              <w:tabs>
                <w:tab w:val="left" w:pos="567"/>
                <w:tab w:val="left" w:pos="3686"/>
                <w:tab w:val="left" w:pos="9360"/>
              </w:tabs>
              <w:jc w:val="center"/>
              <w:rPr>
                <w:sz w:val="26"/>
                <w:szCs w:val="26"/>
                <w:lang w:val="en-US"/>
              </w:rPr>
            </w:pPr>
            <w:r w:rsidRPr="00C94ECA">
              <w:rPr>
                <w:sz w:val="26"/>
                <w:szCs w:val="26"/>
                <w:lang w:val="en-US"/>
              </w:rPr>
              <w:t>2</w:t>
            </w:r>
          </w:p>
        </w:tc>
      </w:tr>
      <w:tr w:rsidR="008366AF" w:rsidRPr="00C94ECA" w:rsidTr="00777252">
        <w:tc>
          <w:tcPr>
            <w:tcW w:w="817" w:type="dxa"/>
          </w:tcPr>
          <w:p w:rsidR="008366AF" w:rsidRPr="00C94ECA" w:rsidRDefault="008366AF" w:rsidP="00777252">
            <w:pPr>
              <w:tabs>
                <w:tab w:val="left" w:pos="567"/>
                <w:tab w:val="left" w:pos="3686"/>
              </w:tabs>
              <w:jc w:val="center"/>
              <w:rPr>
                <w:sz w:val="26"/>
                <w:szCs w:val="26"/>
                <w:lang w:val="en-US"/>
              </w:rPr>
            </w:pPr>
            <w:r w:rsidRPr="00C94ECA">
              <w:rPr>
                <w:sz w:val="26"/>
                <w:szCs w:val="26"/>
                <w:lang w:val="en-US"/>
              </w:rPr>
              <w:t>17.</w:t>
            </w:r>
          </w:p>
        </w:tc>
        <w:tc>
          <w:tcPr>
            <w:tcW w:w="7371" w:type="dxa"/>
          </w:tcPr>
          <w:p w:rsidR="008366AF" w:rsidRPr="00C94ECA" w:rsidRDefault="008366AF" w:rsidP="00777252">
            <w:pPr>
              <w:jc w:val="both"/>
              <w:rPr>
                <w:sz w:val="26"/>
                <w:szCs w:val="26"/>
                <w:lang w:val="en-US"/>
              </w:rPr>
            </w:pPr>
            <w:r w:rsidRPr="00C94ECA">
              <w:rPr>
                <w:bCs/>
                <w:sz w:val="26"/>
                <w:szCs w:val="26"/>
                <w:lang w:val="uz-Cyrl-UZ"/>
              </w:rPr>
              <w:t>Nemis klassik estetikasi adabiyot haqida</w:t>
            </w:r>
            <w:r w:rsidRPr="00C94ECA">
              <w:rPr>
                <w:bCs/>
                <w:sz w:val="26"/>
                <w:szCs w:val="26"/>
                <w:lang w:val="en-US"/>
              </w:rPr>
              <w:t>.</w:t>
            </w:r>
            <w:r w:rsidRPr="00C94ECA">
              <w:rPr>
                <w:sz w:val="26"/>
                <w:szCs w:val="26"/>
                <w:lang w:val="en-US"/>
              </w:rPr>
              <w:t xml:space="preserve"> </w:t>
            </w:r>
          </w:p>
        </w:tc>
        <w:tc>
          <w:tcPr>
            <w:tcW w:w="1276" w:type="dxa"/>
          </w:tcPr>
          <w:p w:rsidR="008366AF" w:rsidRPr="00C94ECA" w:rsidRDefault="008366AF" w:rsidP="00777252">
            <w:pPr>
              <w:tabs>
                <w:tab w:val="left" w:pos="567"/>
                <w:tab w:val="left" w:pos="3686"/>
                <w:tab w:val="left" w:pos="9360"/>
              </w:tabs>
              <w:jc w:val="center"/>
              <w:rPr>
                <w:sz w:val="26"/>
                <w:szCs w:val="26"/>
                <w:lang w:val="en-US"/>
              </w:rPr>
            </w:pPr>
            <w:r w:rsidRPr="00C94ECA">
              <w:rPr>
                <w:sz w:val="26"/>
                <w:szCs w:val="26"/>
                <w:lang w:val="en-US"/>
              </w:rPr>
              <w:t>2</w:t>
            </w:r>
          </w:p>
        </w:tc>
      </w:tr>
      <w:tr w:rsidR="008366AF" w:rsidRPr="00C94ECA" w:rsidTr="00777252">
        <w:tc>
          <w:tcPr>
            <w:tcW w:w="817" w:type="dxa"/>
          </w:tcPr>
          <w:p w:rsidR="008366AF" w:rsidRPr="00C94ECA" w:rsidRDefault="008366AF" w:rsidP="00777252">
            <w:pPr>
              <w:tabs>
                <w:tab w:val="left" w:pos="567"/>
                <w:tab w:val="left" w:pos="3686"/>
              </w:tabs>
              <w:jc w:val="center"/>
              <w:rPr>
                <w:sz w:val="26"/>
                <w:szCs w:val="26"/>
                <w:lang w:val="en-US"/>
              </w:rPr>
            </w:pPr>
            <w:r>
              <w:rPr>
                <w:sz w:val="26"/>
                <w:szCs w:val="26"/>
                <w:lang w:val="en-US"/>
              </w:rPr>
              <w:t>18</w:t>
            </w:r>
            <w:r w:rsidRPr="00C94ECA">
              <w:rPr>
                <w:sz w:val="26"/>
                <w:szCs w:val="26"/>
                <w:lang w:val="en-US"/>
              </w:rPr>
              <w:t>.</w:t>
            </w:r>
          </w:p>
        </w:tc>
        <w:tc>
          <w:tcPr>
            <w:tcW w:w="7371" w:type="dxa"/>
          </w:tcPr>
          <w:p w:rsidR="008366AF" w:rsidRPr="00C94ECA" w:rsidRDefault="008366AF" w:rsidP="00777252">
            <w:pPr>
              <w:jc w:val="both"/>
              <w:rPr>
                <w:sz w:val="26"/>
                <w:szCs w:val="26"/>
                <w:lang w:val="en-US"/>
              </w:rPr>
            </w:pPr>
            <w:r w:rsidRPr="00C94ECA">
              <w:rPr>
                <w:bCs/>
                <w:sz w:val="26"/>
                <w:szCs w:val="26"/>
                <w:lang w:val="uz-Cyrl-UZ"/>
              </w:rPr>
              <w:t>Adabiyotshunoslik tarixida adabiy oqim va yo'nalishlar</w:t>
            </w:r>
            <w:r w:rsidRPr="00C94ECA">
              <w:rPr>
                <w:bCs/>
                <w:sz w:val="26"/>
                <w:szCs w:val="26"/>
                <w:lang w:val="en-US"/>
              </w:rPr>
              <w:t>.</w:t>
            </w:r>
          </w:p>
        </w:tc>
        <w:tc>
          <w:tcPr>
            <w:tcW w:w="1276" w:type="dxa"/>
          </w:tcPr>
          <w:p w:rsidR="008366AF" w:rsidRPr="00C94ECA" w:rsidRDefault="008366AF" w:rsidP="00777252">
            <w:pPr>
              <w:tabs>
                <w:tab w:val="left" w:pos="567"/>
                <w:tab w:val="left" w:pos="3686"/>
                <w:tab w:val="left" w:pos="9360"/>
              </w:tabs>
              <w:jc w:val="center"/>
              <w:rPr>
                <w:sz w:val="26"/>
                <w:szCs w:val="26"/>
                <w:lang w:val="en-US"/>
              </w:rPr>
            </w:pPr>
            <w:r w:rsidRPr="00C94ECA">
              <w:rPr>
                <w:sz w:val="26"/>
                <w:szCs w:val="26"/>
                <w:lang w:val="en-US"/>
              </w:rPr>
              <w:t>2</w:t>
            </w:r>
          </w:p>
        </w:tc>
      </w:tr>
      <w:tr w:rsidR="008366AF" w:rsidRPr="00C94ECA" w:rsidTr="00777252">
        <w:tc>
          <w:tcPr>
            <w:tcW w:w="817" w:type="dxa"/>
          </w:tcPr>
          <w:p w:rsidR="008366AF" w:rsidRPr="00C94ECA" w:rsidRDefault="008366AF" w:rsidP="00777252">
            <w:pPr>
              <w:tabs>
                <w:tab w:val="left" w:pos="567"/>
                <w:tab w:val="left" w:pos="3686"/>
              </w:tabs>
              <w:jc w:val="center"/>
              <w:rPr>
                <w:b/>
                <w:sz w:val="26"/>
                <w:szCs w:val="26"/>
                <w:lang w:val="en-US"/>
              </w:rPr>
            </w:pPr>
          </w:p>
        </w:tc>
        <w:tc>
          <w:tcPr>
            <w:tcW w:w="7371" w:type="dxa"/>
          </w:tcPr>
          <w:p w:rsidR="008366AF" w:rsidRPr="00C94ECA" w:rsidRDefault="008366AF" w:rsidP="00777252">
            <w:pPr>
              <w:tabs>
                <w:tab w:val="left" w:pos="567"/>
                <w:tab w:val="left" w:pos="3686"/>
                <w:tab w:val="left" w:pos="9360"/>
              </w:tabs>
              <w:jc w:val="center"/>
              <w:rPr>
                <w:b/>
                <w:bCs/>
                <w:sz w:val="26"/>
                <w:szCs w:val="26"/>
              </w:rPr>
            </w:pPr>
            <w:r w:rsidRPr="00C94ECA">
              <w:rPr>
                <w:b/>
                <w:bCs/>
                <w:sz w:val="26"/>
                <w:szCs w:val="26"/>
              </w:rPr>
              <w:t>JAMI</w:t>
            </w:r>
          </w:p>
        </w:tc>
        <w:tc>
          <w:tcPr>
            <w:tcW w:w="1276" w:type="dxa"/>
          </w:tcPr>
          <w:p w:rsidR="008366AF" w:rsidRPr="00C94ECA" w:rsidRDefault="008366AF" w:rsidP="00777252">
            <w:pPr>
              <w:tabs>
                <w:tab w:val="left" w:pos="567"/>
                <w:tab w:val="left" w:pos="3686"/>
                <w:tab w:val="left" w:pos="9360"/>
              </w:tabs>
              <w:jc w:val="center"/>
              <w:rPr>
                <w:b/>
                <w:bCs/>
                <w:sz w:val="26"/>
                <w:szCs w:val="26"/>
                <w:lang w:val="en-US"/>
              </w:rPr>
            </w:pPr>
            <w:r>
              <w:rPr>
                <w:b/>
                <w:bCs/>
                <w:sz w:val="26"/>
                <w:szCs w:val="26"/>
                <w:lang w:val="en-US"/>
              </w:rPr>
              <w:t>36</w:t>
            </w:r>
          </w:p>
        </w:tc>
      </w:tr>
    </w:tbl>
    <w:p w:rsidR="008366AF" w:rsidRDefault="008366AF" w:rsidP="008366AF">
      <w:pPr>
        <w:tabs>
          <w:tab w:val="left" w:pos="567"/>
          <w:tab w:val="left" w:pos="3686"/>
        </w:tabs>
        <w:jc w:val="center"/>
        <w:rPr>
          <w:b/>
          <w:sz w:val="26"/>
          <w:szCs w:val="26"/>
          <w:lang w:val="en-US"/>
        </w:rPr>
      </w:pPr>
    </w:p>
    <w:p w:rsidR="008366AF" w:rsidRPr="00C94ECA" w:rsidRDefault="008366AF" w:rsidP="008366AF">
      <w:pPr>
        <w:tabs>
          <w:tab w:val="left" w:pos="567"/>
          <w:tab w:val="left" w:pos="3686"/>
        </w:tabs>
        <w:jc w:val="center"/>
        <w:rPr>
          <w:b/>
          <w:sz w:val="26"/>
          <w:szCs w:val="26"/>
          <w:lang w:val="en-US"/>
        </w:rPr>
      </w:pPr>
      <w:r w:rsidRPr="00C94ECA">
        <w:rPr>
          <w:b/>
          <w:sz w:val="26"/>
          <w:szCs w:val="26"/>
          <w:lang w:val="en-US"/>
        </w:rPr>
        <w:t>Amaliy mashg`ulotlarni tashkil etish.</w:t>
      </w:r>
    </w:p>
    <w:p w:rsidR="008366AF" w:rsidRPr="00C94ECA" w:rsidRDefault="008366AF" w:rsidP="008366AF">
      <w:pPr>
        <w:ind w:firstLine="708"/>
        <w:jc w:val="both"/>
        <w:rPr>
          <w:color w:val="000000" w:themeColor="text1"/>
          <w:sz w:val="26"/>
          <w:szCs w:val="26"/>
          <w:lang w:val="uz-Cyrl-UZ"/>
        </w:rPr>
      </w:pPr>
      <w:r w:rsidRPr="00C94ECA">
        <w:rPr>
          <w:color w:val="000000" w:themeColor="text1"/>
          <w:sz w:val="26"/>
          <w:szCs w:val="26"/>
          <w:lang w:val="uz-Cyrl-UZ"/>
        </w:rPr>
        <w:t xml:space="preserve">Amaliy mashgˋulotlarda magistrant talabalar mavzuga aloqador manbalarni oˋrganish asosida ma`ruza darslarida olgan ma`lumotlarini mustahkamlaydilar va chuqurlashtiradilar. Bunda nazariy ma’lumotlarni amalda qoˋllash, Adabiyotshunoslik tarixiga oid ilmiy tadqiqotlar bilan tanishish, ilmiy va adabiy matnlarni dars jarayonida tahlil qilishga e’tibor qaratiladi. O’qituvchi zimmasiga fikr va ma`lumotlarni saralash, toˋldirish, izohlash va baholash kabi vazifalar yuklatiladi. Amaliy mashgˋulotlarda ta`limning samaradorligini oshirishga xizmat qiladigan  yangicha usullarni qoˋllash nazarda tutiladi. Amaliy mash gˋulotlarning mavzusi va rejasi "Fanning ishchi dasturi" va "Amaliy mashgˋulotlar ishlanmasi"da, olib borish jarayoni “Ta`lim texnologiyalari”da oˋz ifodasini topadi. </w:t>
      </w:r>
    </w:p>
    <w:p w:rsidR="008366AF" w:rsidRPr="00C94ECA" w:rsidRDefault="008366AF" w:rsidP="008366AF">
      <w:pPr>
        <w:rPr>
          <w:b/>
          <w:color w:val="000000" w:themeColor="text1"/>
          <w:sz w:val="26"/>
          <w:szCs w:val="26"/>
          <w:lang w:val="uz-Cyrl-UZ"/>
        </w:rPr>
      </w:pPr>
      <w:r w:rsidRPr="00C94ECA">
        <w:rPr>
          <w:color w:val="000000" w:themeColor="text1"/>
          <w:sz w:val="26"/>
          <w:szCs w:val="26"/>
          <w:lang w:val="uz-Cyrl-UZ"/>
        </w:rPr>
        <w:t>Amaliy mashgˋulotlarni tashkil etish boˋyicha kafedra professor-oˋqituvchilari tomonidan koˋrsatma va tavsiyalar ishlab chiqiladi.</w:t>
      </w:r>
    </w:p>
    <w:p w:rsidR="008366AF" w:rsidRPr="0084077E" w:rsidRDefault="008366AF" w:rsidP="008366AF">
      <w:pPr>
        <w:ind w:firstLine="708"/>
        <w:jc w:val="both"/>
        <w:rPr>
          <w:sz w:val="26"/>
          <w:szCs w:val="26"/>
          <w:lang w:val="uz-Cyrl-UZ"/>
        </w:rPr>
      </w:pPr>
    </w:p>
    <w:p w:rsidR="008366AF" w:rsidRPr="00C94ECA" w:rsidRDefault="008366AF" w:rsidP="008366AF">
      <w:pPr>
        <w:tabs>
          <w:tab w:val="left" w:pos="567"/>
          <w:tab w:val="left" w:pos="3686"/>
        </w:tabs>
        <w:jc w:val="center"/>
        <w:rPr>
          <w:b/>
          <w:sz w:val="26"/>
          <w:szCs w:val="26"/>
          <w:lang w:val="en-US"/>
        </w:rPr>
      </w:pPr>
      <w:r w:rsidRPr="00C94ECA">
        <w:rPr>
          <w:b/>
          <w:sz w:val="26"/>
          <w:szCs w:val="26"/>
          <w:lang w:val="uz-Cyrl-UZ"/>
        </w:rPr>
        <w:t>“Adabiyotshunoslik tarixi</w:t>
      </w:r>
      <w:r w:rsidRPr="00C94ECA">
        <w:rPr>
          <w:b/>
          <w:bCs/>
          <w:sz w:val="26"/>
          <w:szCs w:val="26"/>
          <w:lang w:val="uz-Cyrl-UZ"/>
        </w:rPr>
        <w:t>”</w:t>
      </w:r>
      <w:r w:rsidRPr="00C94ECA">
        <w:rPr>
          <w:b/>
          <w:sz w:val="26"/>
          <w:szCs w:val="26"/>
          <w:lang w:val="uz-Cyrl-UZ"/>
        </w:rPr>
        <w:t xml:space="preserve"> fani bo`yicha amaliy mashg`ulotlarining </w:t>
      </w:r>
    </w:p>
    <w:p w:rsidR="008366AF" w:rsidRPr="00C94ECA" w:rsidRDefault="008366AF" w:rsidP="008366AF">
      <w:pPr>
        <w:tabs>
          <w:tab w:val="left" w:pos="567"/>
          <w:tab w:val="left" w:pos="3686"/>
        </w:tabs>
        <w:jc w:val="center"/>
        <w:rPr>
          <w:b/>
          <w:sz w:val="26"/>
          <w:szCs w:val="26"/>
          <w:lang w:val="uz-Cyrl-UZ"/>
        </w:rPr>
      </w:pPr>
      <w:r w:rsidRPr="00C94ECA">
        <w:rPr>
          <w:b/>
          <w:sz w:val="26"/>
          <w:szCs w:val="26"/>
          <w:lang w:val="uz-Cyrl-UZ"/>
        </w:rPr>
        <w:t>kalendar tematik rejasi</w:t>
      </w:r>
    </w:p>
    <w:p w:rsidR="008366AF" w:rsidRPr="00C94ECA" w:rsidRDefault="008366AF" w:rsidP="008366AF">
      <w:pPr>
        <w:tabs>
          <w:tab w:val="left" w:pos="567"/>
          <w:tab w:val="left" w:pos="3686"/>
        </w:tabs>
        <w:jc w:val="center"/>
        <w:rPr>
          <w:b/>
          <w:sz w:val="26"/>
          <w:szCs w:val="26"/>
          <w:lang w:val="uz-Cyrl-UZ"/>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513"/>
        <w:gridCol w:w="1134"/>
      </w:tblGrid>
      <w:tr w:rsidR="008366AF" w:rsidRPr="00C94ECA" w:rsidTr="00777252">
        <w:tc>
          <w:tcPr>
            <w:tcW w:w="817" w:type="dxa"/>
          </w:tcPr>
          <w:p w:rsidR="008366AF" w:rsidRPr="00C94ECA" w:rsidRDefault="008366AF" w:rsidP="00777252">
            <w:pPr>
              <w:tabs>
                <w:tab w:val="left" w:pos="567"/>
                <w:tab w:val="left" w:pos="3686"/>
              </w:tabs>
              <w:jc w:val="center"/>
              <w:rPr>
                <w:b/>
                <w:sz w:val="26"/>
                <w:szCs w:val="26"/>
                <w:lang w:val="en-US"/>
              </w:rPr>
            </w:pPr>
            <w:r w:rsidRPr="00C94ECA">
              <w:rPr>
                <w:b/>
                <w:sz w:val="26"/>
                <w:szCs w:val="26"/>
                <w:lang w:val="en-US"/>
              </w:rPr>
              <w:t>t/n</w:t>
            </w:r>
          </w:p>
        </w:tc>
        <w:tc>
          <w:tcPr>
            <w:tcW w:w="7513" w:type="dxa"/>
          </w:tcPr>
          <w:p w:rsidR="008366AF" w:rsidRPr="00C94ECA" w:rsidRDefault="008366AF" w:rsidP="00777252">
            <w:pPr>
              <w:tabs>
                <w:tab w:val="left" w:pos="567"/>
                <w:tab w:val="left" w:pos="3686"/>
              </w:tabs>
              <w:jc w:val="center"/>
              <w:rPr>
                <w:b/>
                <w:sz w:val="26"/>
                <w:szCs w:val="26"/>
                <w:lang w:val="en-US"/>
              </w:rPr>
            </w:pPr>
            <w:r w:rsidRPr="00C94ECA">
              <w:rPr>
                <w:b/>
                <w:sz w:val="26"/>
                <w:szCs w:val="26"/>
                <w:lang w:val="en-US"/>
              </w:rPr>
              <w:t>Amaliy mashg`ulot mavzulari (barchasi)</w:t>
            </w:r>
          </w:p>
        </w:tc>
        <w:tc>
          <w:tcPr>
            <w:tcW w:w="1134" w:type="dxa"/>
          </w:tcPr>
          <w:p w:rsidR="008366AF" w:rsidRPr="00C94ECA" w:rsidRDefault="008366AF" w:rsidP="00777252">
            <w:pPr>
              <w:tabs>
                <w:tab w:val="left" w:pos="567"/>
                <w:tab w:val="left" w:pos="3686"/>
              </w:tabs>
              <w:jc w:val="center"/>
              <w:rPr>
                <w:b/>
                <w:sz w:val="26"/>
                <w:szCs w:val="26"/>
                <w:lang w:val="en-US"/>
              </w:rPr>
            </w:pPr>
            <w:r w:rsidRPr="00C94ECA">
              <w:rPr>
                <w:b/>
                <w:sz w:val="26"/>
                <w:szCs w:val="26"/>
                <w:lang w:val="en-US"/>
              </w:rPr>
              <w:t>Soat</w:t>
            </w:r>
          </w:p>
        </w:tc>
      </w:tr>
      <w:tr w:rsidR="008366AF" w:rsidRPr="00C94ECA" w:rsidTr="00777252">
        <w:tc>
          <w:tcPr>
            <w:tcW w:w="817" w:type="dxa"/>
          </w:tcPr>
          <w:p w:rsidR="008366AF" w:rsidRPr="00C94ECA" w:rsidRDefault="008366AF" w:rsidP="00777252">
            <w:pPr>
              <w:tabs>
                <w:tab w:val="left" w:pos="567"/>
                <w:tab w:val="left" w:pos="3686"/>
              </w:tabs>
              <w:jc w:val="center"/>
              <w:rPr>
                <w:sz w:val="26"/>
                <w:szCs w:val="26"/>
                <w:lang w:val="en-US"/>
              </w:rPr>
            </w:pPr>
            <w:r w:rsidRPr="00C94ECA">
              <w:rPr>
                <w:sz w:val="26"/>
                <w:szCs w:val="26"/>
                <w:lang w:val="en-US"/>
              </w:rPr>
              <w:lastRenderedPageBreak/>
              <w:t>1</w:t>
            </w:r>
          </w:p>
        </w:tc>
        <w:tc>
          <w:tcPr>
            <w:tcW w:w="7513" w:type="dxa"/>
          </w:tcPr>
          <w:p w:rsidR="008366AF" w:rsidRPr="00C94ECA" w:rsidRDefault="008366AF" w:rsidP="00777252">
            <w:pPr>
              <w:pStyle w:val="23"/>
              <w:tabs>
                <w:tab w:val="left" w:pos="1080"/>
              </w:tabs>
              <w:spacing w:after="0" w:line="240" w:lineRule="auto"/>
              <w:ind w:left="34"/>
              <w:jc w:val="both"/>
              <w:rPr>
                <w:sz w:val="26"/>
                <w:szCs w:val="26"/>
                <w:lang w:val="uz-Cyrl-UZ"/>
              </w:rPr>
            </w:pPr>
            <w:r w:rsidRPr="00C94ECA">
              <w:rPr>
                <w:sz w:val="26"/>
                <w:szCs w:val="26"/>
                <w:lang w:val="en-US"/>
              </w:rPr>
              <w:t xml:space="preserve">Qadimgi Sharq adabiyotshunosligi manbalari. </w:t>
            </w:r>
          </w:p>
        </w:tc>
        <w:tc>
          <w:tcPr>
            <w:tcW w:w="1134" w:type="dxa"/>
          </w:tcPr>
          <w:p w:rsidR="008366AF" w:rsidRPr="00C94ECA" w:rsidRDefault="008366AF" w:rsidP="00777252">
            <w:pPr>
              <w:tabs>
                <w:tab w:val="left" w:pos="567"/>
                <w:tab w:val="left" w:pos="3686"/>
                <w:tab w:val="left" w:pos="9360"/>
              </w:tabs>
              <w:jc w:val="center"/>
              <w:rPr>
                <w:sz w:val="26"/>
                <w:szCs w:val="26"/>
              </w:rPr>
            </w:pPr>
            <w:r w:rsidRPr="00C94ECA">
              <w:rPr>
                <w:sz w:val="26"/>
                <w:szCs w:val="26"/>
              </w:rPr>
              <w:t>2</w:t>
            </w:r>
          </w:p>
        </w:tc>
      </w:tr>
      <w:tr w:rsidR="008366AF" w:rsidRPr="00C94ECA" w:rsidTr="00777252">
        <w:tc>
          <w:tcPr>
            <w:tcW w:w="817" w:type="dxa"/>
          </w:tcPr>
          <w:p w:rsidR="008366AF" w:rsidRPr="00C94ECA" w:rsidRDefault="008366AF" w:rsidP="00777252">
            <w:pPr>
              <w:tabs>
                <w:tab w:val="left" w:pos="567"/>
                <w:tab w:val="left" w:pos="3686"/>
              </w:tabs>
              <w:jc w:val="center"/>
              <w:rPr>
                <w:sz w:val="26"/>
                <w:szCs w:val="26"/>
                <w:lang w:val="en-US"/>
              </w:rPr>
            </w:pPr>
            <w:r w:rsidRPr="00C94ECA">
              <w:rPr>
                <w:sz w:val="26"/>
                <w:szCs w:val="26"/>
                <w:lang w:val="en-US"/>
              </w:rPr>
              <w:t>2</w:t>
            </w:r>
          </w:p>
        </w:tc>
        <w:tc>
          <w:tcPr>
            <w:tcW w:w="7513" w:type="dxa"/>
          </w:tcPr>
          <w:p w:rsidR="008366AF" w:rsidRPr="00C94ECA" w:rsidRDefault="008366AF" w:rsidP="00777252">
            <w:pPr>
              <w:pStyle w:val="23"/>
              <w:tabs>
                <w:tab w:val="left" w:pos="1080"/>
              </w:tabs>
              <w:spacing w:after="0" w:line="240" w:lineRule="auto"/>
              <w:ind w:left="34"/>
              <w:jc w:val="both"/>
              <w:rPr>
                <w:sz w:val="26"/>
                <w:szCs w:val="26"/>
                <w:lang w:val="uz-Cyrl-UZ"/>
              </w:rPr>
            </w:pPr>
            <w:r w:rsidRPr="00C94ECA">
              <w:rPr>
                <w:sz w:val="26"/>
                <w:szCs w:val="26"/>
                <w:lang w:val="uz-Cyrl-UZ"/>
              </w:rPr>
              <w:t xml:space="preserve">Antik davr adabiyotshunosligi manbalari. </w:t>
            </w:r>
          </w:p>
        </w:tc>
        <w:tc>
          <w:tcPr>
            <w:tcW w:w="1134" w:type="dxa"/>
          </w:tcPr>
          <w:p w:rsidR="008366AF" w:rsidRPr="00C94ECA" w:rsidRDefault="008366AF" w:rsidP="00777252">
            <w:pPr>
              <w:tabs>
                <w:tab w:val="left" w:pos="567"/>
                <w:tab w:val="left" w:pos="3686"/>
                <w:tab w:val="left" w:pos="9360"/>
              </w:tabs>
              <w:jc w:val="center"/>
              <w:rPr>
                <w:sz w:val="26"/>
                <w:szCs w:val="26"/>
                <w:lang w:val="en-US"/>
              </w:rPr>
            </w:pPr>
            <w:r>
              <w:rPr>
                <w:sz w:val="26"/>
                <w:szCs w:val="26"/>
                <w:lang w:val="en-US"/>
              </w:rPr>
              <w:t>2</w:t>
            </w:r>
          </w:p>
        </w:tc>
      </w:tr>
      <w:tr w:rsidR="008366AF" w:rsidRPr="00D143DF" w:rsidTr="00777252">
        <w:tc>
          <w:tcPr>
            <w:tcW w:w="817" w:type="dxa"/>
          </w:tcPr>
          <w:p w:rsidR="008366AF" w:rsidRPr="00C94ECA" w:rsidRDefault="008366AF" w:rsidP="00777252">
            <w:pPr>
              <w:tabs>
                <w:tab w:val="left" w:pos="567"/>
                <w:tab w:val="left" w:pos="3686"/>
              </w:tabs>
              <w:jc w:val="center"/>
              <w:rPr>
                <w:sz w:val="26"/>
                <w:szCs w:val="26"/>
                <w:lang w:val="en-US"/>
              </w:rPr>
            </w:pPr>
            <w:r>
              <w:rPr>
                <w:sz w:val="26"/>
                <w:szCs w:val="26"/>
                <w:lang w:val="en-US"/>
              </w:rPr>
              <w:t>3.</w:t>
            </w:r>
          </w:p>
        </w:tc>
        <w:tc>
          <w:tcPr>
            <w:tcW w:w="7513" w:type="dxa"/>
          </w:tcPr>
          <w:p w:rsidR="008366AF" w:rsidRPr="00C94ECA" w:rsidRDefault="008366AF" w:rsidP="00777252">
            <w:pPr>
              <w:pStyle w:val="23"/>
              <w:tabs>
                <w:tab w:val="left" w:pos="1080"/>
              </w:tabs>
              <w:spacing w:after="0" w:line="240" w:lineRule="auto"/>
              <w:ind w:left="34"/>
              <w:jc w:val="both"/>
              <w:rPr>
                <w:sz w:val="26"/>
                <w:szCs w:val="26"/>
                <w:lang w:val="uz-Cyrl-UZ"/>
              </w:rPr>
            </w:pPr>
            <w:r w:rsidRPr="00C94ECA">
              <w:rPr>
                <w:sz w:val="26"/>
                <w:szCs w:val="26"/>
                <w:lang w:val="uz-Cyrl-UZ"/>
              </w:rPr>
              <w:t>Arastu va uning “Poetika”si.</w:t>
            </w:r>
          </w:p>
        </w:tc>
        <w:tc>
          <w:tcPr>
            <w:tcW w:w="1134" w:type="dxa"/>
          </w:tcPr>
          <w:p w:rsidR="008366AF" w:rsidRPr="00C94ECA" w:rsidRDefault="008366AF" w:rsidP="00777252">
            <w:pPr>
              <w:tabs>
                <w:tab w:val="left" w:pos="567"/>
                <w:tab w:val="left" w:pos="3686"/>
                <w:tab w:val="left" w:pos="9360"/>
              </w:tabs>
              <w:jc w:val="center"/>
              <w:rPr>
                <w:sz w:val="26"/>
                <w:szCs w:val="26"/>
                <w:lang w:val="en-US"/>
              </w:rPr>
            </w:pPr>
            <w:r>
              <w:rPr>
                <w:sz w:val="26"/>
                <w:szCs w:val="26"/>
                <w:lang w:val="en-US"/>
              </w:rPr>
              <w:t>2</w:t>
            </w:r>
          </w:p>
        </w:tc>
      </w:tr>
      <w:tr w:rsidR="008366AF" w:rsidRPr="00C94ECA" w:rsidTr="00777252">
        <w:tc>
          <w:tcPr>
            <w:tcW w:w="817" w:type="dxa"/>
          </w:tcPr>
          <w:p w:rsidR="008366AF" w:rsidRPr="00C94ECA" w:rsidRDefault="008366AF" w:rsidP="00777252">
            <w:pPr>
              <w:tabs>
                <w:tab w:val="left" w:pos="567"/>
                <w:tab w:val="left" w:pos="3686"/>
              </w:tabs>
              <w:jc w:val="center"/>
              <w:rPr>
                <w:sz w:val="26"/>
                <w:szCs w:val="26"/>
                <w:lang w:val="en-US"/>
              </w:rPr>
            </w:pPr>
            <w:r>
              <w:rPr>
                <w:sz w:val="26"/>
                <w:szCs w:val="26"/>
                <w:lang w:val="en-US"/>
              </w:rPr>
              <w:t>4</w:t>
            </w:r>
            <w:r w:rsidRPr="00C94ECA">
              <w:rPr>
                <w:sz w:val="26"/>
                <w:szCs w:val="26"/>
                <w:lang w:val="en-US"/>
              </w:rPr>
              <w:t>.</w:t>
            </w:r>
          </w:p>
        </w:tc>
        <w:tc>
          <w:tcPr>
            <w:tcW w:w="7513" w:type="dxa"/>
          </w:tcPr>
          <w:p w:rsidR="008366AF" w:rsidRPr="00C94ECA" w:rsidRDefault="008366AF" w:rsidP="00777252">
            <w:pPr>
              <w:pStyle w:val="23"/>
              <w:tabs>
                <w:tab w:val="left" w:pos="1080"/>
              </w:tabs>
              <w:spacing w:after="0" w:line="240" w:lineRule="auto"/>
              <w:ind w:left="34"/>
              <w:jc w:val="both"/>
              <w:rPr>
                <w:sz w:val="26"/>
                <w:szCs w:val="26"/>
                <w:lang w:val="en-US"/>
              </w:rPr>
            </w:pPr>
            <w:r w:rsidRPr="00C94ECA">
              <w:rPr>
                <w:sz w:val="26"/>
                <w:szCs w:val="26"/>
                <w:lang w:val="uz-Cyrl-UZ"/>
              </w:rPr>
              <w:t>Markaziy Osiyoda adabiyotshunoslikning ilk manbalari</w:t>
            </w:r>
            <w:r w:rsidRPr="00C94ECA">
              <w:rPr>
                <w:sz w:val="26"/>
                <w:szCs w:val="26"/>
                <w:lang w:val="en-US"/>
              </w:rPr>
              <w:t>.</w:t>
            </w:r>
          </w:p>
        </w:tc>
        <w:tc>
          <w:tcPr>
            <w:tcW w:w="1134" w:type="dxa"/>
          </w:tcPr>
          <w:p w:rsidR="008366AF" w:rsidRPr="00C94ECA" w:rsidRDefault="008366AF" w:rsidP="00777252">
            <w:pPr>
              <w:tabs>
                <w:tab w:val="left" w:pos="567"/>
                <w:tab w:val="left" w:pos="3686"/>
                <w:tab w:val="left" w:pos="9360"/>
              </w:tabs>
              <w:jc w:val="center"/>
              <w:rPr>
                <w:sz w:val="26"/>
                <w:szCs w:val="26"/>
                <w:lang w:val="en-US"/>
              </w:rPr>
            </w:pPr>
            <w:r w:rsidRPr="00C94ECA">
              <w:rPr>
                <w:sz w:val="26"/>
                <w:szCs w:val="26"/>
                <w:lang w:val="en-US"/>
              </w:rPr>
              <w:t>2</w:t>
            </w:r>
          </w:p>
        </w:tc>
      </w:tr>
      <w:tr w:rsidR="008366AF" w:rsidRPr="00C94ECA" w:rsidTr="00777252">
        <w:tc>
          <w:tcPr>
            <w:tcW w:w="817" w:type="dxa"/>
          </w:tcPr>
          <w:p w:rsidR="008366AF" w:rsidRPr="00C94ECA" w:rsidRDefault="008366AF" w:rsidP="00777252">
            <w:pPr>
              <w:tabs>
                <w:tab w:val="left" w:pos="567"/>
                <w:tab w:val="left" w:pos="3686"/>
              </w:tabs>
              <w:jc w:val="center"/>
              <w:rPr>
                <w:sz w:val="26"/>
                <w:szCs w:val="26"/>
                <w:lang w:val="en-US"/>
              </w:rPr>
            </w:pPr>
            <w:r>
              <w:rPr>
                <w:sz w:val="26"/>
                <w:szCs w:val="26"/>
                <w:lang w:val="en-US"/>
              </w:rPr>
              <w:t>5</w:t>
            </w:r>
            <w:r w:rsidRPr="00C94ECA">
              <w:rPr>
                <w:sz w:val="26"/>
                <w:szCs w:val="26"/>
                <w:lang w:val="en-US"/>
              </w:rPr>
              <w:t>.</w:t>
            </w:r>
          </w:p>
        </w:tc>
        <w:tc>
          <w:tcPr>
            <w:tcW w:w="7513" w:type="dxa"/>
          </w:tcPr>
          <w:p w:rsidR="008366AF" w:rsidRPr="00C94ECA" w:rsidRDefault="008366AF" w:rsidP="00777252">
            <w:pPr>
              <w:ind w:firstLine="34"/>
              <w:jc w:val="both"/>
              <w:rPr>
                <w:sz w:val="26"/>
                <w:szCs w:val="26"/>
                <w:lang w:val="en-US"/>
              </w:rPr>
            </w:pPr>
            <w:r w:rsidRPr="00C94ECA">
              <w:rPr>
                <w:sz w:val="26"/>
                <w:szCs w:val="26"/>
                <w:lang w:val="uz-Cyrl-UZ"/>
              </w:rPr>
              <w:t>Islom estetikasi. Ilmi adab va uning tarkibi</w:t>
            </w:r>
            <w:r w:rsidRPr="00C94ECA">
              <w:rPr>
                <w:sz w:val="26"/>
                <w:szCs w:val="26"/>
                <w:lang w:val="en-US"/>
              </w:rPr>
              <w:t>.</w:t>
            </w:r>
          </w:p>
        </w:tc>
        <w:tc>
          <w:tcPr>
            <w:tcW w:w="1134" w:type="dxa"/>
          </w:tcPr>
          <w:p w:rsidR="008366AF" w:rsidRPr="00C94ECA" w:rsidRDefault="008366AF" w:rsidP="00777252">
            <w:pPr>
              <w:tabs>
                <w:tab w:val="left" w:pos="567"/>
                <w:tab w:val="left" w:pos="3686"/>
                <w:tab w:val="left" w:pos="9360"/>
              </w:tabs>
              <w:jc w:val="center"/>
              <w:rPr>
                <w:sz w:val="26"/>
                <w:szCs w:val="26"/>
                <w:lang w:val="en-US"/>
              </w:rPr>
            </w:pPr>
            <w:r w:rsidRPr="00C94ECA">
              <w:rPr>
                <w:sz w:val="26"/>
                <w:szCs w:val="26"/>
                <w:lang w:val="en-US"/>
              </w:rPr>
              <w:t>2</w:t>
            </w:r>
          </w:p>
        </w:tc>
      </w:tr>
      <w:tr w:rsidR="008366AF" w:rsidRPr="00C94ECA" w:rsidTr="00777252">
        <w:tc>
          <w:tcPr>
            <w:tcW w:w="817" w:type="dxa"/>
          </w:tcPr>
          <w:p w:rsidR="008366AF" w:rsidRPr="00C94ECA" w:rsidRDefault="008366AF" w:rsidP="00777252">
            <w:pPr>
              <w:tabs>
                <w:tab w:val="left" w:pos="567"/>
                <w:tab w:val="left" w:pos="3686"/>
              </w:tabs>
              <w:jc w:val="center"/>
              <w:rPr>
                <w:sz w:val="26"/>
                <w:szCs w:val="26"/>
                <w:lang w:val="en-US"/>
              </w:rPr>
            </w:pPr>
            <w:r>
              <w:rPr>
                <w:sz w:val="26"/>
                <w:szCs w:val="26"/>
                <w:lang w:val="en-US"/>
              </w:rPr>
              <w:t>6</w:t>
            </w:r>
            <w:r w:rsidRPr="00C94ECA">
              <w:rPr>
                <w:sz w:val="26"/>
                <w:szCs w:val="26"/>
                <w:lang w:val="en-US"/>
              </w:rPr>
              <w:t>.</w:t>
            </w:r>
          </w:p>
        </w:tc>
        <w:tc>
          <w:tcPr>
            <w:tcW w:w="7513" w:type="dxa"/>
          </w:tcPr>
          <w:p w:rsidR="008366AF" w:rsidRPr="00C94ECA" w:rsidRDefault="008366AF" w:rsidP="00777252">
            <w:pPr>
              <w:ind w:firstLine="34"/>
              <w:jc w:val="both"/>
              <w:rPr>
                <w:sz w:val="26"/>
                <w:szCs w:val="26"/>
                <w:lang w:val="uz-Cyrl-UZ"/>
              </w:rPr>
            </w:pPr>
            <w:r w:rsidRPr="00C94ECA">
              <w:rPr>
                <w:sz w:val="26"/>
                <w:szCs w:val="26"/>
                <w:lang w:val="uz-Cyrl-UZ"/>
              </w:rPr>
              <w:t>Ilmi badi' va uning taraqqiyoti</w:t>
            </w:r>
          </w:p>
        </w:tc>
        <w:tc>
          <w:tcPr>
            <w:tcW w:w="1134" w:type="dxa"/>
          </w:tcPr>
          <w:p w:rsidR="008366AF" w:rsidRPr="00C94ECA" w:rsidRDefault="008366AF" w:rsidP="00777252">
            <w:pPr>
              <w:tabs>
                <w:tab w:val="left" w:pos="567"/>
                <w:tab w:val="left" w:pos="3686"/>
                <w:tab w:val="left" w:pos="9360"/>
              </w:tabs>
              <w:jc w:val="center"/>
              <w:rPr>
                <w:sz w:val="26"/>
                <w:szCs w:val="26"/>
                <w:lang w:val="en-US"/>
              </w:rPr>
            </w:pPr>
            <w:r w:rsidRPr="00C94ECA">
              <w:rPr>
                <w:sz w:val="26"/>
                <w:szCs w:val="26"/>
                <w:lang w:val="en-US"/>
              </w:rPr>
              <w:t>2</w:t>
            </w:r>
          </w:p>
        </w:tc>
      </w:tr>
      <w:tr w:rsidR="008366AF" w:rsidRPr="00C94ECA" w:rsidTr="00777252">
        <w:tc>
          <w:tcPr>
            <w:tcW w:w="817" w:type="dxa"/>
          </w:tcPr>
          <w:p w:rsidR="008366AF" w:rsidRPr="00C94ECA" w:rsidRDefault="008366AF" w:rsidP="00777252">
            <w:pPr>
              <w:tabs>
                <w:tab w:val="left" w:pos="567"/>
                <w:tab w:val="left" w:pos="3686"/>
              </w:tabs>
              <w:jc w:val="center"/>
              <w:rPr>
                <w:sz w:val="26"/>
                <w:szCs w:val="26"/>
                <w:lang w:val="en-US"/>
              </w:rPr>
            </w:pPr>
            <w:r>
              <w:rPr>
                <w:sz w:val="26"/>
                <w:szCs w:val="26"/>
                <w:lang w:val="en-US"/>
              </w:rPr>
              <w:t>7</w:t>
            </w:r>
            <w:r w:rsidRPr="00C94ECA">
              <w:rPr>
                <w:sz w:val="26"/>
                <w:szCs w:val="26"/>
                <w:lang w:val="en-US"/>
              </w:rPr>
              <w:t>.</w:t>
            </w:r>
          </w:p>
        </w:tc>
        <w:tc>
          <w:tcPr>
            <w:tcW w:w="7513" w:type="dxa"/>
          </w:tcPr>
          <w:p w:rsidR="008366AF" w:rsidRPr="00C94ECA" w:rsidRDefault="008366AF" w:rsidP="00777252">
            <w:pPr>
              <w:ind w:firstLine="34"/>
              <w:jc w:val="both"/>
              <w:rPr>
                <w:sz w:val="26"/>
                <w:szCs w:val="26"/>
                <w:lang w:val="en-US"/>
              </w:rPr>
            </w:pPr>
            <w:r w:rsidRPr="00C94ECA">
              <w:rPr>
                <w:sz w:val="26"/>
                <w:szCs w:val="26"/>
                <w:lang w:val="uz-Cyrl-UZ"/>
              </w:rPr>
              <w:t xml:space="preserve">Turkiy aruz manbalari. </w:t>
            </w:r>
          </w:p>
        </w:tc>
        <w:tc>
          <w:tcPr>
            <w:tcW w:w="1134" w:type="dxa"/>
          </w:tcPr>
          <w:p w:rsidR="008366AF" w:rsidRPr="00C94ECA" w:rsidRDefault="008366AF" w:rsidP="00777252">
            <w:pPr>
              <w:tabs>
                <w:tab w:val="left" w:pos="567"/>
                <w:tab w:val="left" w:pos="3686"/>
                <w:tab w:val="left" w:pos="9360"/>
              </w:tabs>
              <w:jc w:val="center"/>
              <w:rPr>
                <w:sz w:val="26"/>
                <w:szCs w:val="26"/>
                <w:lang w:val="en-US"/>
              </w:rPr>
            </w:pPr>
            <w:r>
              <w:rPr>
                <w:sz w:val="26"/>
                <w:szCs w:val="26"/>
                <w:lang w:val="en-US"/>
              </w:rPr>
              <w:t>2</w:t>
            </w:r>
          </w:p>
        </w:tc>
      </w:tr>
      <w:tr w:rsidR="008366AF" w:rsidRPr="00D143DF" w:rsidTr="00777252">
        <w:tc>
          <w:tcPr>
            <w:tcW w:w="817" w:type="dxa"/>
          </w:tcPr>
          <w:p w:rsidR="008366AF" w:rsidRPr="00C94ECA" w:rsidRDefault="008366AF" w:rsidP="00777252">
            <w:pPr>
              <w:tabs>
                <w:tab w:val="left" w:pos="567"/>
                <w:tab w:val="left" w:pos="3686"/>
              </w:tabs>
              <w:jc w:val="center"/>
              <w:rPr>
                <w:sz w:val="26"/>
                <w:szCs w:val="26"/>
                <w:lang w:val="en-US"/>
              </w:rPr>
            </w:pPr>
            <w:r>
              <w:rPr>
                <w:sz w:val="26"/>
                <w:szCs w:val="26"/>
                <w:lang w:val="en-US"/>
              </w:rPr>
              <w:t>8.</w:t>
            </w:r>
          </w:p>
        </w:tc>
        <w:tc>
          <w:tcPr>
            <w:tcW w:w="7513" w:type="dxa"/>
          </w:tcPr>
          <w:p w:rsidR="008366AF" w:rsidRPr="00C94ECA" w:rsidRDefault="008366AF" w:rsidP="00777252">
            <w:pPr>
              <w:ind w:firstLine="34"/>
              <w:jc w:val="both"/>
              <w:rPr>
                <w:sz w:val="26"/>
                <w:szCs w:val="26"/>
                <w:lang w:val="uz-Cyrl-UZ"/>
              </w:rPr>
            </w:pPr>
            <w:r w:rsidRPr="00C94ECA">
              <w:rPr>
                <w:sz w:val="26"/>
                <w:szCs w:val="26"/>
                <w:lang w:val="uz-Cyrl-UZ"/>
              </w:rPr>
              <w:t>Shayx Ahmad Taroziy, Alisher Navoiy, Bobur</w:t>
            </w:r>
            <w:r w:rsidRPr="00C94ECA">
              <w:rPr>
                <w:sz w:val="26"/>
                <w:szCs w:val="26"/>
                <w:lang w:val="en-US"/>
              </w:rPr>
              <w:t>.</w:t>
            </w:r>
          </w:p>
        </w:tc>
        <w:tc>
          <w:tcPr>
            <w:tcW w:w="1134" w:type="dxa"/>
          </w:tcPr>
          <w:p w:rsidR="008366AF" w:rsidRPr="00C94ECA" w:rsidRDefault="008366AF" w:rsidP="00777252">
            <w:pPr>
              <w:tabs>
                <w:tab w:val="left" w:pos="567"/>
                <w:tab w:val="left" w:pos="3686"/>
                <w:tab w:val="left" w:pos="9360"/>
              </w:tabs>
              <w:jc w:val="center"/>
              <w:rPr>
                <w:sz w:val="26"/>
                <w:szCs w:val="26"/>
                <w:lang w:val="en-US"/>
              </w:rPr>
            </w:pPr>
            <w:r>
              <w:rPr>
                <w:sz w:val="26"/>
                <w:szCs w:val="26"/>
                <w:lang w:val="en-US"/>
              </w:rPr>
              <w:t>2</w:t>
            </w:r>
          </w:p>
        </w:tc>
      </w:tr>
      <w:tr w:rsidR="008366AF" w:rsidRPr="00C94ECA" w:rsidTr="00777252">
        <w:tc>
          <w:tcPr>
            <w:tcW w:w="817" w:type="dxa"/>
          </w:tcPr>
          <w:p w:rsidR="008366AF" w:rsidRPr="00C94ECA" w:rsidRDefault="008366AF" w:rsidP="00777252">
            <w:pPr>
              <w:tabs>
                <w:tab w:val="left" w:pos="567"/>
                <w:tab w:val="left" w:pos="3686"/>
              </w:tabs>
              <w:jc w:val="center"/>
              <w:rPr>
                <w:sz w:val="26"/>
                <w:szCs w:val="26"/>
                <w:lang w:val="en-US"/>
              </w:rPr>
            </w:pPr>
            <w:r>
              <w:rPr>
                <w:sz w:val="26"/>
                <w:szCs w:val="26"/>
                <w:lang w:val="en-US"/>
              </w:rPr>
              <w:t>9</w:t>
            </w:r>
            <w:r w:rsidRPr="00C94ECA">
              <w:rPr>
                <w:sz w:val="26"/>
                <w:szCs w:val="26"/>
                <w:lang w:val="en-US"/>
              </w:rPr>
              <w:t>.</w:t>
            </w:r>
          </w:p>
        </w:tc>
        <w:tc>
          <w:tcPr>
            <w:tcW w:w="7513" w:type="dxa"/>
          </w:tcPr>
          <w:p w:rsidR="008366AF" w:rsidRPr="00C94ECA" w:rsidRDefault="008366AF" w:rsidP="00777252">
            <w:pPr>
              <w:tabs>
                <w:tab w:val="left" w:pos="34"/>
                <w:tab w:val="left" w:pos="851"/>
                <w:tab w:val="left" w:pos="1080"/>
              </w:tabs>
              <w:ind w:left="34" w:hanging="34"/>
              <w:jc w:val="both"/>
              <w:rPr>
                <w:color w:val="000000" w:themeColor="text1"/>
                <w:sz w:val="26"/>
                <w:szCs w:val="26"/>
                <w:lang w:val="uz-Cyrl-UZ"/>
              </w:rPr>
            </w:pPr>
            <w:r w:rsidRPr="00C94ECA">
              <w:rPr>
                <w:sz w:val="26"/>
                <w:szCs w:val="26"/>
                <w:lang w:val="uz-Cyrl-UZ"/>
              </w:rPr>
              <w:t>Adabiyotshunoslik taraqqiyotida tazkiraning roli. Davlatshoh, Alisher Navoiy, Mutribiy tazkiralari.</w:t>
            </w:r>
          </w:p>
        </w:tc>
        <w:tc>
          <w:tcPr>
            <w:tcW w:w="1134" w:type="dxa"/>
          </w:tcPr>
          <w:p w:rsidR="008366AF" w:rsidRPr="00C94ECA" w:rsidRDefault="008366AF" w:rsidP="00777252">
            <w:pPr>
              <w:tabs>
                <w:tab w:val="left" w:pos="567"/>
                <w:tab w:val="left" w:pos="3686"/>
                <w:tab w:val="left" w:pos="9360"/>
              </w:tabs>
              <w:jc w:val="center"/>
              <w:rPr>
                <w:sz w:val="26"/>
                <w:szCs w:val="26"/>
              </w:rPr>
            </w:pPr>
            <w:r w:rsidRPr="00C94ECA">
              <w:rPr>
                <w:sz w:val="26"/>
                <w:szCs w:val="26"/>
              </w:rPr>
              <w:t>2</w:t>
            </w:r>
          </w:p>
        </w:tc>
      </w:tr>
      <w:tr w:rsidR="008366AF" w:rsidRPr="00C94ECA" w:rsidTr="00777252">
        <w:tc>
          <w:tcPr>
            <w:tcW w:w="817" w:type="dxa"/>
          </w:tcPr>
          <w:p w:rsidR="008366AF" w:rsidRPr="00C94ECA" w:rsidRDefault="008366AF" w:rsidP="00777252">
            <w:pPr>
              <w:tabs>
                <w:tab w:val="left" w:pos="567"/>
                <w:tab w:val="left" w:pos="3686"/>
              </w:tabs>
              <w:jc w:val="center"/>
              <w:rPr>
                <w:sz w:val="26"/>
                <w:szCs w:val="26"/>
                <w:lang w:val="en-US"/>
              </w:rPr>
            </w:pPr>
            <w:r>
              <w:rPr>
                <w:sz w:val="26"/>
                <w:szCs w:val="26"/>
                <w:lang w:val="en-US"/>
              </w:rPr>
              <w:t>10</w:t>
            </w:r>
            <w:r w:rsidRPr="00C94ECA">
              <w:rPr>
                <w:sz w:val="26"/>
                <w:szCs w:val="26"/>
                <w:lang w:val="en-US"/>
              </w:rPr>
              <w:t>.</w:t>
            </w:r>
          </w:p>
        </w:tc>
        <w:tc>
          <w:tcPr>
            <w:tcW w:w="7513" w:type="dxa"/>
          </w:tcPr>
          <w:p w:rsidR="008366AF" w:rsidRPr="00C94ECA" w:rsidRDefault="008366AF" w:rsidP="00777252">
            <w:pPr>
              <w:tabs>
                <w:tab w:val="left" w:pos="34"/>
                <w:tab w:val="left" w:pos="851"/>
                <w:tab w:val="left" w:pos="1080"/>
              </w:tabs>
              <w:ind w:left="34" w:hanging="34"/>
              <w:jc w:val="both"/>
              <w:rPr>
                <w:color w:val="000000" w:themeColor="text1"/>
                <w:sz w:val="26"/>
                <w:szCs w:val="26"/>
                <w:lang w:val="en-US"/>
              </w:rPr>
            </w:pPr>
            <w:r w:rsidRPr="00C94ECA">
              <w:rPr>
                <w:sz w:val="26"/>
                <w:szCs w:val="26"/>
                <w:lang w:val="uz-Cyrl-UZ"/>
              </w:rPr>
              <w:t>Yevropa Uyg'onish davri adabiyotshunosligi</w:t>
            </w:r>
            <w:r w:rsidRPr="00C94ECA">
              <w:rPr>
                <w:sz w:val="26"/>
                <w:szCs w:val="26"/>
                <w:lang w:val="en-US"/>
              </w:rPr>
              <w:t>.</w:t>
            </w:r>
          </w:p>
        </w:tc>
        <w:tc>
          <w:tcPr>
            <w:tcW w:w="1134" w:type="dxa"/>
          </w:tcPr>
          <w:p w:rsidR="008366AF" w:rsidRPr="00C94ECA" w:rsidRDefault="008366AF" w:rsidP="00777252">
            <w:pPr>
              <w:tabs>
                <w:tab w:val="left" w:pos="567"/>
                <w:tab w:val="left" w:pos="3686"/>
                <w:tab w:val="left" w:pos="9360"/>
              </w:tabs>
              <w:jc w:val="center"/>
              <w:rPr>
                <w:sz w:val="26"/>
                <w:szCs w:val="26"/>
                <w:lang w:val="en-US"/>
              </w:rPr>
            </w:pPr>
            <w:r w:rsidRPr="00C94ECA">
              <w:rPr>
                <w:sz w:val="26"/>
                <w:szCs w:val="26"/>
                <w:lang w:val="en-US"/>
              </w:rPr>
              <w:t>2</w:t>
            </w:r>
          </w:p>
        </w:tc>
      </w:tr>
      <w:tr w:rsidR="008366AF" w:rsidRPr="00C94ECA" w:rsidTr="00777252">
        <w:tc>
          <w:tcPr>
            <w:tcW w:w="817" w:type="dxa"/>
          </w:tcPr>
          <w:p w:rsidR="008366AF" w:rsidRPr="00C94ECA" w:rsidRDefault="008366AF" w:rsidP="00777252">
            <w:pPr>
              <w:tabs>
                <w:tab w:val="left" w:pos="567"/>
                <w:tab w:val="left" w:pos="3686"/>
              </w:tabs>
              <w:jc w:val="center"/>
              <w:rPr>
                <w:sz w:val="26"/>
                <w:szCs w:val="26"/>
                <w:lang w:val="en-US"/>
              </w:rPr>
            </w:pPr>
            <w:r>
              <w:rPr>
                <w:sz w:val="26"/>
                <w:szCs w:val="26"/>
                <w:lang w:val="en-US"/>
              </w:rPr>
              <w:t>11</w:t>
            </w:r>
            <w:r w:rsidRPr="00C94ECA">
              <w:rPr>
                <w:sz w:val="26"/>
                <w:szCs w:val="26"/>
                <w:lang w:val="en-US"/>
              </w:rPr>
              <w:t>.</w:t>
            </w:r>
          </w:p>
        </w:tc>
        <w:tc>
          <w:tcPr>
            <w:tcW w:w="7513" w:type="dxa"/>
          </w:tcPr>
          <w:p w:rsidR="008366AF" w:rsidRPr="00C94ECA" w:rsidRDefault="008366AF" w:rsidP="00777252">
            <w:pPr>
              <w:tabs>
                <w:tab w:val="left" w:pos="34"/>
                <w:tab w:val="left" w:pos="851"/>
                <w:tab w:val="left" w:pos="1080"/>
              </w:tabs>
              <w:ind w:left="34" w:hanging="34"/>
              <w:jc w:val="both"/>
              <w:rPr>
                <w:sz w:val="26"/>
                <w:szCs w:val="26"/>
                <w:lang w:val="en-US"/>
              </w:rPr>
            </w:pPr>
            <w:r w:rsidRPr="00C94ECA">
              <w:rPr>
                <w:sz w:val="26"/>
                <w:szCs w:val="26"/>
                <w:lang w:val="uz-Cyrl-UZ"/>
              </w:rPr>
              <w:t>Gegelning estetik sistemasi</w:t>
            </w:r>
            <w:r w:rsidRPr="00C94ECA">
              <w:rPr>
                <w:sz w:val="26"/>
                <w:szCs w:val="26"/>
                <w:lang w:val="en-US"/>
              </w:rPr>
              <w:t>.</w:t>
            </w:r>
          </w:p>
        </w:tc>
        <w:tc>
          <w:tcPr>
            <w:tcW w:w="1134" w:type="dxa"/>
          </w:tcPr>
          <w:p w:rsidR="008366AF" w:rsidRPr="00C94ECA" w:rsidRDefault="008366AF" w:rsidP="00777252">
            <w:pPr>
              <w:tabs>
                <w:tab w:val="left" w:pos="567"/>
                <w:tab w:val="left" w:pos="3686"/>
                <w:tab w:val="left" w:pos="9360"/>
              </w:tabs>
              <w:jc w:val="center"/>
              <w:rPr>
                <w:sz w:val="26"/>
                <w:szCs w:val="26"/>
                <w:lang w:val="en-US"/>
              </w:rPr>
            </w:pPr>
            <w:r w:rsidRPr="00C94ECA">
              <w:rPr>
                <w:sz w:val="26"/>
                <w:szCs w:val="26"/>
                <w:lang w:val="en-US"/>
              </w:rPr>
              <w:t>2</w:t>
            </w:r>
          </w:p>
        </w:tc>
      </w:tr>
      <w:tr w:rsidR="008366AF" w:rsidRPr="00C94ECA" w:rsidTr="00777252">
        <w:tc>
          <w:tcPr>
            <w:tcW w:w="817" w:type="dxa"/>
          </w:tcPr>
          <w:p w:rsidR="008366AF" w:rsidRPr="00C94ECA" w:rsidRDefault="008366AF" w:rsidP="00777252">
            <w:pPr>
              <w:tabs>
                <w:tab w:val="left" w:pos="567"/>
                <w:tab w:val="left" w:pos="3686"/>
              </w:tabs>
              <w:jc w:val="center"/>
              <w:rPr>
                <w:sz w:val="26"/>
                <w:szCs w:val="26"/>
                <w:lang w:val="en-US"/>
              </w:rPr>
            </w:pPr>
            <w:r>
              <w:rPr>
                <w:sz w:val="26"/>
                <w:szCs w:val="26"/>
                <w:lang w:val="en-US"/>
              </w:rPr>
              <w:t>12</w:t>
            </w:r>
            <w:r w:rsidRPr="00C94ECA">
              <w:rPr>
                <w:sz w:val="26"/>
                <w:szCs w:val="26"/>
                <w:lang w:val="en-US"/>
              </w:rPr>
              <w:t>.</w:t>
            </w:r>
          </w:p>
        </w:tc>
        <w:tc>
          <w:tcPr>
            <w:tcW w:w="7513" w:type="dxa"/>
          </w:tcPr>
          <w:p w:rsidR="008366AF" w:rsidRPr="00C94ECA" w:rsidRDefault="008366AF" w:rsidP="00777252">
            <w:pPr>
              <w:tabs>
                <w:tab w:val="left" w:pos="34"/>
                <w:tab w:val="left" w:pos="851"/>
                <w:tab w:val="left" w:pos="1080"/>
              </w:tabs>
              <w:ind w:left="34" w:hanging="34"/>
              <w:jc w:val="both"/>
              <w:rPr>
                <w:sz w:val="26"/>
                <w:szCs w:val="26"/>
                <w:lang w:val="en-US"/>
              </w:rPr>
            </w:pPr>
            <w:r w:rsidRPr="00C94ECA">
              <w:rPr>
                <w:sz w:val="26"/>
                <w:szCs w:val="26"/>
                <w:lang w:val="uz-Cyrl-UZ"/>
              </w:rPr>
              <w:t>Rus adabiyotshunosligida sosial tanqid (Belinskiy)</w:t>
            </w:r>
            <w:r w:rsidRPr="00C94ECA">
              <w:rPr>
                <w:sz w:val="26"/>
                <w:szCs w:val="26"/>
                <w:lang w:val="en-US"/>
              </w:rPr>
              <w:t>.</w:t>
            </w:r>
          </w:p>
        </w:tc>
        <w:tc>
          <w:tcPr>
            <w:tcW w:w="1134" w:type="dxa"/>
          </w:tcPr>
          <w:p w:rsidR="008366AF" w:rsidRPr="00C94ECA" w:rsidRDefault="008366AF" w:rsidP="00777252">
            <w:pPr>
              <w:tabs>
                <w:tab w:val="left" w:pos="567"/>
                <w:tab w:val="left" w:pos="3686"/>
                <w:tab w:val="left" w:pos="9360"/>
              </w:tabs>
              <w:jc w:val="center"/>
              <w:rPr>
                <w:sz w:val="26"/>
                <w:szCs w:val="26"/>
                <w:lang w:val="en-US"/>
              </w:rPr>
            </w:pPr>
            <w:r w:rsidRPr="00C94ECA">
              <w:rPr>
                <w:sz w:val="26"/>
                <w:szCs w:val="26"/>
                <w:lang w:val="en-US"/>
              </w:rPr>
              <w:t>2</w:t>
            </w:r>
          </w:p>
        </w:tc>
      </w:tr>
      <w:tr w:rsidR="008366AF" w:rsidRPr="00C94ECA" w:rsidTr="00777252">
        <w:tc>
          <w:tcPr>
            <w:tcW w:w="817" w:type="dxa"/>
          </w:tcPr>
          <w:p w:rsidR="008366AF" w:rsidRPr="00C94ECA" w:rsidRDefault="008366AF" w:rsidP="00777252">
            <w:pPr>
              <w:tabs>
                <w:tab w:val="left" w:pos="567"/>
                <w:tab w:val="left" w:pos="3686"/>
              </w:tabs>
              <w:jc w:val="center"/>
              <w:rPr>
                <w:sz w:val="26"/>
                <w:szCs w:val="26"/>
                <w:lang w:val="en-US"/>
              </w:rPr>
            </w:pPr>
            <w:r>
              <w:rPr>
                <w:sz w:val="26"/>
                <w:szCs w:val="26"/>
                <w:lang w:val="en-US"/>
              </w:rPr>
              <w:t>13</w:t>
            </w:r>
            <w:r w:rsidRPr="00C94ECA">
              <w:rPr>
                <w:sz w:val="26"/>
                <w:szCs w:val="26"/>
                <w:lang w:val="en-US"/>
              </w:rPr>
              <w:t>.</w:t>
            </w:r>
          </w:p>
        </w:tc>
        <w:tc>
          <w:tcPr>
            <w:tcW w:w="7513" w:type="dxa"/>
          </w:tcPr>
          <w:p w:rsidR="008366AF" w:rsidRPr="00C94ECA" w:rsidRDefault="008366AF" w:rsidP="00777252">
            <w:pPr>
              <w:tabs>
                <w:tab w:val="left" w:pos="567"/>
                <w:tab w:val="left" w:pos="3686"/>
                <w:tab w:val="left" w:pos="9360"/>
              </w:tabs>
              <w:jc w:val="both"/>
              <w:rPr>
                <w:sz w:val="26"/>
                <w:szCs w:val="26"/>
                <w:lang w:val="en-US"/>
              </w:rPr>
            </w:pPr>
            <w:r w:rsidRPr="00C94ECA">
              <w:rPr>
                <w:sz w:val="26"/>
                <w:szCs w:val="26"/>
                <w:lang w:val="uz-Cyrl-UZ"/>
              </w:rPr>
              <w:t>Ma'rifatchilik davri adabiyotshunosligi</w:t>
            </w:r>
            <w:r w:rsidRPr="00C94ECA">
              <w:rPr>
                <w:sz w:val="26"/>
                <w:szCs w:val="26"/>
                <w:lang w:val="en-US"/>
              </w:rPr>
              <w:t>.</w:t>
            </w:r>
            <w:r w:rsidRPr="00C94ECA">
              <w:rPr>
                <w:color w:val="000000" w:themeColor="text1"/>
                <w:sz w:val="26"/>
                <w:szCs w:val="26"/>
                <w:lang w:val="en-US"/>
              </w:rPr>
              <w:t xml:space="preserve"> </w:t>
            </w:r>
          </w:p>
        </w:tc>
        <w:tc>
          <w:tcPr>
            <w:tcW w:w="1134" w:type="dxa"/>
          </w:tcPr>
          <w:p w:rsidR="008366AF" w:rsidRPr="00C94ECA" w:rsidRDefault="008366AF" w:rsidP="00777252">
            <w:pPr>
              <w:tabs>
                <w:tab w:val="left" w:pos="567"/>
                <w:tab w:val="left" w:pos="3686"/>
                <w:tab w:val="left" w:pos="9360"/>
              </w:tabs>
              <w:jc w:val="center"/>
              <w:rPr>
                <w:sz w:val="26"/>
                <w:szCs w:val="26"/>
                <w:lang w:val="en-US"/>
              </w:rPr>
            </w:pPr>
            <w:r w:rsidRPr="00C94ECA">
              <w:rPr>
                <w:sz w:val="26"/>
                <w:szCs w:val="26"/>
                <w:lang w:val="en-US"/>
              </w:rPr>
              <w:t>2</w:t>
            </w:r>
          </w:p>
        </w:tc>
      </w:tr>
      <w:tr w:rsidR="008366AF" w:rsidRPr="00C94ECA" w:rsidTr="00777252">
        <w:tc>
          <w:tcPr>
            <w:tcW w:w="817" w:type="dxa"/>
          </w:tcPr>
          <w:p w:rsidR="008366AF" w:rsidRPr="00C94ECA" w:rsidRDefault="008366AF" w:rsidP="00777252">
            <w:pPr>
              <w:tabs>
                <w:tab w:val="left" w:pos="567"/>
                <w:tab w:val="left" w:pos="3686"/>
              </w:tabs>
              <w:jc w:val="center"/>
              <w:rPr>
                <w:sz w:val="26"/>
                <w:szCs w:val="26"/>
                <w:lang w:val="en-US"/>
              </w:rPr>
            </w:pPr>
            <w:r>
              <w:rPr>
                <w:sz w:val="26"/>
                <w:szCs w:val="26"/>
                <w:lang w:val="en-US"/>
              </w:rPr>
              <w:t>14</w:t>
            </w:r>
            <w:r w:rsidRPr="00C94ECA">
              <w:rPr>
                <w:sz w:val="26"/>
                <w:szCs w:val="26"/>
                <w:lang w:val="en-US"/>
              </w:rPr>
              <w:t>.</w:t>
            </w:r>
          </w:p>
        </w:tc>
        <w:tc>
          <w:tcPr>
            <w:tcW w:w="7513" w:type="dxa"/>
          </w:tcPr>
          <w:p w:rsidR="008366AF" w:rsidRPr="00C94ECA" w:rsidRDefault="008366AF" w:rsidP="00777252">
            <w:pPr>
              <w:tabs>
                <w:tab w:val="left" w:pos="567"/>
                <w:tab w:val="left" w:pos="3686"/>
                <w:tab w:val="left" w:pos="9360"/>
              </w:tabs>
              <w:jc w:val="both"/>
              <w:rPr>
                <w:sz w:val="26"/>
                <w:szCs w:val="26"/>
                <w:lang w:val="uz-Cyrl-UZ"/>
              </w:rPr>
            </w:pPr>
            <w:r w:rsidRPr="00C94ECA">
              <w:rPr>
                <w:color w:val="000000" w:themeColor="text1"/>
                <w:sz w:val="26"/>
                <w:szCs w:val="26"/>
                <w:lang w:val="en-US"/>
              </w:rPr>
              <w:t>Abdurauf Fitrat va oˋzbek adabiyotshunosligi.</w:t>
            </w:r>
          </w:p>
        </w:tc>
        <w:tc>
          <w:tcPr>
            <w:tcW w:w="1134" w:type="dxa"/>
          </w:tcPr>
          <w:p w:rsidR="008366AF" w:rsidRPr="00C94ECA" w:rsidRDefault="008366AF" w:rsidP="00777252">
            <w:pPr>
              <w:tabs>
                <w:tab w:val="left" w:pos="567"/>
                <w:tab w:val="left" w:pos="3686"/>
                <w:tab w:val="left" w:pos="9360"/>
              </w:tabs>
              <w:jc w:val="center"/>
              <w:rPr>
                <w:sz w:val="26"/>
                <w:szCs w:val="26"/>
                <w:lang w:val="en-US"/>
              </w:rPr>
            </w:pPr>
            <w:r w:rsidRPr="00C94ECA">
              <w:rPr>
                <w:sz w:val="26"/>
                <w:szCs w:val="26"/>
                <w:lang w:val="en-US"/>
              </w:rPr>
              <w:t>2</w:t>
            </w:r>
          </w:p>
        </w:tc>
      </w:tr>
      <w:tr w:rsidR="008366AF" w:rsidRPr="00C94ECA" w:rsidTr="00777252">
        <w:tc>
          <w:tcPr>
            <w:tcW w:w="817" w:type="dxa"/>
          </w:tcPr>
          <w:p w:rsidR="008366AF" w:rsidRPr="00C94ECA" w:rsidRDefault="008366AF" w:rsidP="00777252">
            <w:pPr>
              <w:tabs>
                <w:tab w:val="left" w:pos="567"/>
                <w:tab w:val="left" w:pos="3686"/>
              </w:tabs>
              <w:jc w:val="center"/>
              <w:rPr>
                <w:sz w:val="26"/>
                <w:szCs w:val="26"/>
                <w:lang w:val="en-US"/>
              </w:rPr>
            </w:pPr>
            <w:r>
              <w:rPr>
                <w:sz w:val="26"/>
                <w:szCs w:val="26"/>
                <w:lang w:val="en-US"/>
              </w:rPr>
              <w:t>15</w:t>
            </w:r>
            <w:r w:rsidRPr="00C94ECA">
              <w:rPr>
                <w:sz w:val="26"/>
                <w:szCs w:val="26"/>
                <w:lang w:val="en-US"/>
              </w:rPr>
              <w:t>.</w:t>
            </w:r>
          </w:p>
        </w:tc>
        <w:tc>
          <w:tcPr>
            <w:tcW w:w="7513" w:type="dxa"/>
          </w:tcPr>
          <w:p w:rsidR="008366AF" w:rsidRPr="00C94ECA" w:rsidRDefault="008366AF" w:rsidP="00777252">
            <w:pPr>
              <w:pStyle w:val="23"/>
              <w:tabs>
                <w:tab w:val="left" w:pos="851"/>
                <w:tab w:val="left" w:pos="1080"/>
              </w:tabs>
              <w:spacing w:after="0" w:line="240" w:lineRule="auto"/>
              <w:ind w:left="709" w:hanging="709"/>
              <w:jc w:val="both"/>
              <w:rPr>
                <w:color w:val="000000" w:themeColor="text1"/>
                <w:sz w:val="26"/>
                <w:szCs w:val="26"/>
                <w:lang w:val="en-US"/>
              </w:rPr>
            </w:pPr>
            <w:r w:rsidRPr="00C94ECA">
              <w:rPr>
                <w:sz w:val="26"/>
                <w:szCs w:val="26"/>
                <w:lang w:val="uz-Cyrl-UZ"/>
              </w:rPr>
              <w:t>Adabiyotshunoslikning ilmiy tizim sifatida shakllanishi.</w:t>
            </w:r>
          </w:p>
        </w:tc>
        <w:tc>
          <w:tcPr>
            <w:tcW w:w="1134" w:type="dxa"/>
          </w:tcPr>
          <w:p w:rsidR="008366AF" w:rsidRPr="00C94ECA" w:rsidRDefault="008366AF" w:rsidP="00777252">
            <w:pPr>
              <w:tabs>
                <w:tab w:val="left" w:pos="567"/>
                <w:tab w:val="left" w:pos="3686"/>
                <w:tab w:val="left" w:pos="9360"/>
              </w:tabs>
              <w:jc w:val="center"/>
              <w:rPr>
                <w:sz w:val="26"/>
                <w:szCs w:val="26"/>
                <w:lang w:val="en-US"/>
              </w:rPr>
            </w:pPr>
            <w:r w:rsidRPr="00C94ECA">
              <w:rPr>
                <w:sz w:val="26"/>
                <w:szCs w:val="26"/>
                <w:lang w:val="en-US"/>
              </w:rPr>
              <w:t>2</w:t>
            </w:r>
          </w:p>
        </w:tc>
      </w:tr>
      <w:tr w:rsidR="008366AF" w:rsidRPr="00C94ECA" w:rsidTr="00777252">
        <w:tc>
          <w:tcPr>
            <w:tcW w:w="817" w:type="dxa"/>
          </w:tcPr>
          <w:p w:rsidR="008366AF" w:rsidRPr="00C94ECA" w:rsidRDefault="008366AF" w:rsidP="00777252">
            <w:pPr>
              <w:tabs>
                <w:tab w:val="left" w:pos="567"/>
                <w:tab w:val="left" w:pos="3686"/>
              </w:tabs>
              <w:jc w:val="center"/>
              <w:rPr>
                <w:sz w:val="26"/>
                <w:szCs w:val="26"/>
                <w:lang w:val="en-US"/>
              </w:rPr>
            </w:pPr>
            <w:r>
              <w:rPr>
                <w:sz w:val="26"/>
                <w:szCs w:val="26"/>
                <w:lang w:val="en-US"/>
              </w:rPr>
              <w:t>16</w:t>
            </w:r>
            <w:r w:rsidRPr="00C94ECA">
              <w:rPr>
                <w:sz w:val="26"/>
                <w:szCs w:val="26"/>
                <w:lang w:val="en-US"/>
              </w:rPr>
              <w:t>.</w:t>
            </w:r>
          </w:p>
        </w:tc>
        <w:tc>
          <w:tcPr>
            <w:tcW w:w="7513" w:type="dxa"/>
          </w:tcPr>
          <w:p w:rsidR="008366AF" w:rsidRPr="00C94ECA" w:rsidRDefault="008366AF" w:rsidP="00777252">
            <w:pPr>
              <w:rPr>
                <w:sz w:val="26"/>
                <w:szCs w:val="26"/>
                <w:lang w:val="en-US"/>
              </w:rPr>
            </w:pPr>
            <w:r w:rsidRPr="00C94ECA">
              <w:rPr>
                <w:sz w:val="26"/>
                <w:szCs w:val="26"/>
                <w:lang w:val="uz-Cyrl-UZ"/>
              </w:rPr>
              <w:t xml:space="preserve">Adabiy oqim va yo'nalishlarning shakllanishi. </w:t>
            </w:r>
          </w:p>
        </w:tc>
        <w:tc>
          <w:tcPr>
            <w:tcW w:w="1134" w:type="dxa"/>
          </w:tcPr>
          <w:p w:rsidR="008366AF" w:rsidRPr="00C94ECA" w:rsidRDefault="008366AF" w:rsidP="00777252">
            <w:pPr>
              <w:tabs>
                <w:tab w:val="left" w:pos="567"/>
                <w:tab w:val="left" w:pos="3686"/>
                <w:tab w:val="left" w:pos="9360"/>
              </w:tabs>
              <w:jc w:val="center"/>
              <w:rPr>
                <w:sz w:val="26"/>
                <w:szCs w:val="26"/>
                <w:lang w:val="en-US"/>
              </w:rPr>
            </w:pPr>
            <w:r>
              <w:rPr>
                <w:sz w:val="26"/>
                <w:szCs w:val="26"/>
                <w:lang w:val="en-US"/>
              </w:rPr>
              <w:t>2</w:t>
            </w:r>
          </w:p>
        </w:tc>
      </w:tr>
      <w:tr w:rsidR="008366AF" w:rsidRPr="00C94ECA" w:rsidTr="00777252">
        <w:tc>
          <w:tcPr>
            <w:tcW w:w="817" w:type="dxa"/>
          </w:tcPr>
          <w:p w:rsidR="008366AF" w:rsidRDefault="008366AF" w:rsidP="00777252">
            <w:pPr>
              <w:tabs>
                <w:tab w:val="left" w:pos="567"/>
                <w:tab w:val="left" w:pos="3686"/>
              </w:tabs>
              <w:jc w:val="center"/>
              <w:rPr>
                <w:sz w:val="26"/>
                <w:szCs w:val="26"/>
                <w:lang w:val="en-US"/>
              </w:rPr>
            </w:pPr>
            <w:r>
              <w:rPr>
                <w:sz w:val="26"/>
                <w:szCs w:val="26"/>
                <w:lang w:val="en-US"/>
              </w:rPr>
              <w:t>17.</w:t>
            </w:r>
          </w:p>
        </w:tc>
        <w:tc>
          <w:tcPr>
            <w:tcW w:w="7513" w:type="dxa"/>
          </w:tcPr>
          <w:p w:rsidR="008366AF" w:rsidRPr="00C94ECA" w:rsidRDefault="008366AF" w:rsidP="00777252">
            <w:pPr>
              <w:rPr>
                <w:sz w:val="26"/>
                <w:szCs w:val="26"/>
                <w:lang w:val="uz-Cyrl-UZ"/>
              </w:rPr>
            </w:pPr>
            <w:r w:rsidRPr="00C94ECA">
              <w:rPr>
                <w:sz w:val="26"/>
                <w:szCs w:val="26"/>
                <w:lang w:val="uz-Cyrl-UZ"/>
              </w:rPr>
              <w:t>Klassisizm, romantizm, realizm</w:t>
            </w:r>
            <w:r w:rsidRPr="00C94ECA">
              <w:rPr>
                <w:sz w:val="26"/>
                <w:szCs w:val="26"/>
                <w:lang w:val="en-US"/>
              </w:rPr>
              <w:t>.</w:t>
            </w:r>
          </w:p>
        </w:tc>
        <w:tc>
          <w:tcPr>
            <w:tcW w:w="1134" w:type="dxa"/>
          </w:tcPr>
          <w:p w:rsidR="008366AF" w:rsidRPr="00C94ECA" w:rsidRDefault="008366AF" w:rsidP="00777252">
            <w:pPr>
              <w:tabs>
                <w:tab w:val="left" w:pos="567"/>
                <w:tab w:val="left" w:pos="3686"/>
                <w:tab w:val="left" w:pos="9360"/>
              </w:tabs>
              <w:jc w:val="center"/>
              <w:rPr>
                <w:sz w:val="26"/>
                <w:szCs w:val="26"/>
                <w:lang w:val="en-US"/>
              </w:rPr>
            </w:pPr>
            <w:r>
              <w:rPr>
                <w:sz w:val="26"/>
                <w:szCs w:val="26"/>
                <w:lang w:val="en-US"/>
              </w:rPr>
              <w:t>2</w:t>
            </w:r>
          </w:p>
        </w:tc>
      </w:tr>
      <w:tr w:rsidR="008366AF" w:rsidRPr="00C94ECA" w:rsidTr="00777252">
        <w:tc>
          <w:tcPr>
            <w:tcW w:w="817" w:type="dxa"/>
          </w:tcPr>
          <w:p w:rsidR="008366AF" w:rsidRPr="00C94ECA" w:rsidRDefault="008366AF" w:rsidP="00777252">
            <w:pPr>
              <w:tabs>
                <w:tab w:val="left" w:pos="567"/>
                <w:tab w:val="left" w:pos="3686"/>
              </w:tabs>
              <w:jc w:val="center"/>
              <w:rPr>
                <w:sz w:val="26"/>
                <w:szCs w:val="26"/>
                <w:lang w:val="en-US"/>
              </w:rPr>
            </w:pPr>
            <w:r>
              <w:rPr>
                <w:sz w:val="26"/>
                <w:szCs w:val="26"/>
                <w:lang w:val="en-US"/>
              </w:rPr>
              <w:t>18</w:t>
            </w:r>
            <w:r w:rsidRPr="00C94ECA">
              <w:rPr>
                <w:sz w:val="26"/>
                <w:szCs w:val="26"/>
                <w:lang w:val="en-US"/>
              </w:rPr>
              <w:t>.</w:t>
            </w:r>
          </w:p>
        </w:tc>
        <w:tc>
          <w:tcPr>
            <w:tcW w:w="7513" w:type="dxa"/>
          </w:tcPr>
          <w:p w:rsidR="008366AF" w:rsidRPr="00C94ECA" w:rsidRDefault="008366AF" w:rsidP="00777252">
            <w:pPr>
              <w:pStyle w:val="23"/>
              <w:tabs>
                <w:tab w:val="left" w:pos="851"/>
                <w:tab w:val="left" w:pos="1080"/>
              </w:tabs>
              <w:spacing w:after="0" w:line="240" w:lineRule="auto"/>
              <w:ind w:left="709" w:hanging="709"/>
              <w:jc w:val="both"/>
              <w:rPr>
                <w:sz w:val="26"/>
                <w:szCs w:val="26"/>
                <w:lang w:val="uz-Cyrl-UZ"/>
              </w:rPr>
            </w:pPr>
            <w:r w:rsidRPr="00C94ECA">
              <w:rPr>
                <w:sz w:val="26"/>
                <w:szCs w:val="26"/>
                <w:lang w:val="uz-Cyrl-UZ"/>
              </w:rPr>
              <w:t>Modernizm va uning ko'rinishlari.</w:t>
            </w:r>
          </w:p>
        </w:tc>
        <w:tc>
          <w:tcPr>
            <w:tcW w:w="1134" w:type="dxa"/>
          </w:tcPr>
          <w:p w:rsidR="008366AF" w:rsidRPr="00C94ECA" w:rsidRDefault="008366AF" w:rsidP="00777252">
            <w:pPr>
              <w:tabs>
                <w:tab w:val="left" w:pos="567"/>
                <w:tab w:val="left" w:pos="3686"/>
                <w:tab w:val="left" w:pos="9360"/>
              </w:tabs>
              <w:jc w:val="center"/>
              <w:rPr>
                <w:sz w:val="26"/>
                <w:szCs w:val="26"/>
                <w:lang w:val="en-US"/>
              </w:rPr>
            </w:pPr>
            <w:r w:rsidRPr="00C94ECA">
              <w:rPr>
                <w:sz w:val="26"/>
                <w:szCs w:val="26"/>
                <w:lang w:val="en-US"/>
              </w:rPr>
              <w:t>2</w:t>
            </w:r>
          </w:p>
        </w:tc>
      </w:tr>
      <w:tr w:rsidR="008366AF" w:rsidRPr="00C94ECA" w:rsidTr="00777252">
        <w:tc>
          <w:tcPr>
            <w:tcW w:w="817" w:type="dxa"/>
          </w:tcPr>
          <w:p w:rsidR="008366AF" w:rsidRPr="00C94ECA" w:rsidRDefault="008366AF" w:rsidP="00777252">
            <w:pPr>
              <w:tabs>
                <w:tab w:val="left" w:pos="567"/>
                <w:tab w:val="left" w:pos="3686"/>
              </w:tabs>
              <w:jc w:val="center"/>
              <w:rPr>
                <w:b/>
                <w:sz w:val="26"/>
                <w:szCs w:val="26"/>
                <w:lang w:val="en-US"/>
              </w:rPr>
            </w:pPr>
          </w:p>
        </w:tc>
        <w:tc>
          <w:tcPr>
            <w:tcW w:w="7513" w:type="dxa"/>
          </w:tcPr>
          <w:p w:rsidR="008366AF" w:rsidRPr="00C94ECA" w:rsidRDefault="008366AF" w:rsidP="00777252">
            <w:pPr>
              <w:tabs>
                <w:tab w:val="left" w:pos="567"/>
                <w:tab w:val="left" w:pos="3686"/>
                <w:tab w:val="left" w:pos="9360"/>
              </w:tabs>
              <w:jc w:val="center"/>
              <w:rPr>
                <w:b/>
                <w:bCs/>
                <w:sz w:val="26"/>
                <w:szCs w:val="26"/>
              </w:rPr>
            </w:pPr>
            <w:r w:rsidRPr="00C94ECA">
              <w:rPr>
                <w:b/>
                <w:bCs/>
                <w:sz w:val="26"/>
                <w:szCs w:val="26"/>
                <w:lang w:val="en-US"/>
              </w:rPr>
              <w:t>JAMI</w:t>
            </w:r>
          </w:p>
        </w:tc>
        <w:tc>
          <w:tcPr>
            <w:tcW w:w="1134" w:type="dxa"/>
          </w:tcPr>
          <w:p w:rsidR="008366AF" w:rsidRPr="00C94ECA" w:rsidRDefault="008366AF" w:rsidP="00777252">
            <w:pPr>
              <w:tabs>
                <w:tab w:val="left" w:pos="567"/>
                <w:tab w:val="left" w:pos="3686"/>
                <w:tab w:val="left" w:pos="9360"/>
              </w:tabs>
              <w:jc w:val="center"/>
              <w:rPr>
                <w:b/>
                <w:bCs/>
                <w:sz w:val="26"/>
                <w:szCs w:val="26"/>
                <w:lang w:val="en-US"/>
              </w:rPr>
            </w:pPr>
            <w:r>
              <w:rPr>
                <w:b/>
                <w:bCs/>
                <w:sz w:val="26"/>
                <w:szCs w:val="26"/>
                <w:lang w:val="en-US"/>
              </w:rPr>
              <w:t>36</w:t>
            </w:r>
          </w:p>
        </w:tc>
      </w:tr>
    </w:tbl>
    <w:p w:rsidR="008366AF" w:rsidRPr="00C94ECA" w:rsidRDefault="008366AF" w:rsidP="008366AF">
      <w:pPr>
        <w:rPr>
          <w:b/>
          <w:color w:val="000000" w:themeColor="text1"/>
          <w:sz w:val="26"/>
          <w:szCs w:val="26"/>
          <w:lang w:val="en-US"/>
        </w:rPr>
      </w:pPr>
    </w:p>
    <w:p w:rsidR="008366AF" w:rsidRPr="00C94ECA" w:rsidRDefault="008366AF" w:rsidP="008366AF">
      <w:pPr>
        <w:tabs>
          <w:tab w:val="left" w:pos="567"/>
          <w:tab w:val="left" w:pos="3686"/>
        </w:tabs>
        <w:jc w:val="center"/>
        <w:rPr>
          <w:b/>
          <w:sz w:val="26"/>
          <w:szCs w:val="26"/>
          <w:lang w:val="en-US"/>
        </w:rPr>
      </w:pPr>
      <w:r w:rsidRPr="00C94ECA">
        <w:rPr>
          <w:b/>
          <w:sz w:val="26"/>
          <w:szCs w:val="26"/>
          <w:lang w:val="en-US"/>
        </w:rPr>
        <w:t>Mustaqil ta’limni tashkil etishning shakli va mazmuni.</w:t>
      </w:r>
    </w:p>
    <w:p w:rsidR="008366AF" w:rsidRPr="00C94ECA" w:rsidRDefault="008366AF" w:rsidP="008366AF">
      <w:pPr>
        <w:tabs>
          <w:tab w:val="left" w:pos="567"/>
          <w:tab w:val="left" w:pos="3686"/>
        </w:tabs>
        <w:jc w:val="center"/>
        <w:rPr>
          <w:b/>
          <w:sz w:val="26"/>
          <w:szCs w:val="26"/>
          <w:lang w:val="en-US"/>
        </w:rPr>
      </w:pPr>
    </w:p>
    <w:p w:rsidR="008366AF" w:rsidRPr="00C94ECA" w:rsidRDefault="008366AF" w:rsidP="008366AF">
      <w:pPr>
        <w:tabs>
          <w:tab w:val="left" w:pos="567"/>
          <w:tab w:val="left" w:pos="3686"/>
        </w:tabs>
        <w:jc w:val="both"/>
        <w:rPr>
          <w:b/>
          <w:sz w:val="26"/>
          <w:szCs w:val="26"/>
          <w:lang w:val="en-US"/>
        </w:rPr>
      </w:pPr>
      <w:r w:rsidRPr="00C94ECA">
        <w:rPr>
          <w:b/>
          <w:sz w:val="26"/>
          <w:szCs w:val="26"/>
          <w:lang w:val="en-US"/>
        </w:rPr>
        <w:tab/>
      </w:r>
      <w:r w:rsidRPr="00C94ECA">
        <w:rPr>
          <w:sz w:val="26"/>
          <w:szCs w:val="26"/>
          <w:lang w:val="uz-Cyrl-UZ"/>
        </w:rPr>
        <w:t>“</w:t>
      </w:r>
      <w:r w:rsidRPr="00C94ECA">
        <w:rPr>
          <w:sz w:val="26"/>
          <w:szCs w:val="26"/>
          <w:lang w:val="en-US"/>
        </w:rPr>
        <w:t>Adabiyotshunoslik tarixi</w:t>
      </w:r>
      <w:r w:rsidRPr="00C94ECA">
        <w:rPr>
          <w:bCs/>
          <w:sz w:val="26"/>
          <w:szCs w:val="26"/>
          <w:lang w:val="en-US"/>
        </w:rPr>
        <w:t xml:space="preserve">” </w:t>
      </w:r>
      <w:r w:rsidRPr="00C94ECA">
        <w:rPr>
          <w:sz w:val="26"/>
          <w:szCs w:val="26"/>
          <w:lang w:val="uz-Cyrl-UZ"/>
        </w:rPr>
        <w:t xml:space="preserve">fani </w:t>
      </w:r>
      <w:r w:rsidRPr="00C94ECA">
        <w:rPr>
          <w:sz w:val="26"/>
          <w:szCs w:val="26"/>
          <w:lang w:val="en-US"/>
        </w:rPr>
        <w:t>boˋyicha</w:t>
      </w:r>
      <w:r w:rsidRPr="00C94ECA">
        <w:rPr>
          <w:color w:val="000000" w:themeColor="text1"/>
          <w:sz w:val="26"/>
          <w:szCs w:val="26"/>
          <w:lang w:val="en-US"/>
        </w:rPr>
        <w:t xml:space="preserve"> magisrtant</w:t>
      </w:r>
      <w:r w:rsidRPr="00C94ECA">
        <w:rPr>
          <w:sz w:val="26"/>
          <w:szCs w:val="26"/>
          <w:lang w:val="en-US"/>
        </w:rPr>
        <w:t xml:space="preserve"> talabaning  mustaqil  ta’limi  shu  fanni oˋrganish jarayonining tarkibiy qismi boˋlib, uslubiy va axborot resurslari  bilan toˋla ta’minlangan. </w:t>
      </w:r>
    </w:p>
    <w:p w:rsidR="008366AF" w:rsidRPr="00C94ECA" w:rsidRDefault="008366AF" w:rsidP="008366AF">
      <w:pPr>
        <w:tabs>
          <w:tab w:val="left" w:pos="567"/>
          <w:tab w:val="left" w:pos="3686"/>
        </w:tabs>
        <w:ind w:firstLine="708"/>
        <w:jc w:val="both"/>
        <w:rPr>
          <w:sz w:val="26"/>
          <w:szCs w:val="26"/>
          <w:lang w:val="en-US"/>
        </w:rPr>
      </w:pPr>
      <w:r w:rsidRPr="00C94ECA">
        <w:rPr>
          <w:sz w:val="26"/>
          <w:szCs w:val="26"/>
          <w:lang w:val="en-US"/>
        </w:rPr>
        <w:t>Auditoriya  mashgˋulotlarida  professor-oˋqituvchilarning ma’ruzasini  tinglaydilar,  asarlarni tahlil etadilar.  Auditoriyadan tashqarida magistrant darslarga tayyorlanadi, adabiyotlarni konspekt qiladi, uy vazifa  sifatida  berilgan  adabiyotlarni, badiiy matnlarni o`rganadilar.  Bundan  tashqari ayrim mavzularni kengroq oˋrganish maqsadida qoˋshimcha adabiyotlarni oˋqib referatlar tayyorlaydi hamda mavzu boˋyicha testlar yechadi. Mustaqil ta’lim natijalari reyting tizimi asosida baholanadi.</w:t>
      </w:r>
    </w:p>
    <w:p w:rsidR="008366AF" w:rsidRPr="00C94ECA" w:rsidRDefault="008366AF" w:rsidP="008366AF">
      <w:pPr>
        <w:tabs>
          <w:tab w:val="left" w:pos="567"/>
          <w:tab w:val="left" w:pos="3686"/>
        </w:tabs>
        <w:ind w:firstLine="708"/>
        <w:jc w:val="both"/>
        <w:rPr>
          <w:sz w:val="26"/>
          <w:szCs w:val="26"/>
          <w:lang w:val="en-US"/>
        </w:rPr>
      </w:pPr>
      <w:r w:rsidRPr="00C94ECA">
        <w:rPr>
          <w:sz w:val="26"/>
          <w:szCs w:val="26"/>
          <w:lang w:val="en-US"/>
        </w:rPr>
        <w:t xml:space="preserve">Uyga vazifalarni  bajarish, qoˋshimcha darslik  va adabiyotlardan  yangi bilimlarni  mustaqil  oˋrganish,  kerakli  ma’lumotlarni  izlash  va  ularni topish  yoˋllarini  aniqlash,  internet  tarmoqlaridan  foydalanib ma’lumotlar  toˋplash  va  ilmiy  izlanishlar  olib  borish,  ilmiy  toˋgarak doirasida  yoki  mustaqil  ravishda  ilmiy  manbalardan  foydalanib  ilmiy maqola  va  ma’ruzalar  tayyorlash  kabilar  talabalarning  darsda  olgan bilimlarini  chuqurlashtiradi,  ularning  mustaqil  fikrlash  va  ijodiy qobiliyatini  rivojlantiradi.  Shuning  uchun  ham  mustaqil  ta’limsiz  oˋquv faoliyati samarali boˋlishi mumkin emas. Uy vazifalarini tekshirish va baholash amaliy mashgˋulot olib boruvchi oˋqituvchi  tomonidan,  konspektlarni  va  mavzuni  oˋzlashtirish  darajasini tekshirish  va  baholash  esa  ma’ruza  darslarini  olib  boruvchi  oˋqituvchi tomonidan har darsda amalga oshiriladi.  </w:t>
      </w:r>
    </w:p>
    <w:p w:rsidR="008366AF" w:rsidRPr="00C94ECA" w:rsidRDefault="008366AF" w:rsidP="008366AF">
      <w:pPr>
        <w:tabs>
          <w:tab w:val="left" w:pos="567"/>
          <w:tab w:val="left" w:pos="3686"/>
        </w:tabs>
        <w:ind w:firstLine="708"/>
        <w:jc w:val="both"/>
        <w:rPr>
          <w:sz w:val="26"/>
          <w:szCs w:val="26"/>
          <w:lang w:val="en-US"/>
        </w:rPr>
      </w:pPr>
      <w:r w:rsidRPr="00C94ECA">
        <w:rPr>
          <w:sz w:val="26"/>
          <w:szCs w:val="26"/>
          <w:lang w:val="en-US"/>
        </w:rPr>
        <w:t xml:space="preserve">“Adabiyotshunoslik tarixi”  fanidan  mustaqil  ish  majmuasi  fanning  barcha mavzularini  qamrab  olgan  va  quyidagi 8 ta  katta  mavzu  koˋrinishida shakllantirilgan. </w:t>
      </w:r>
    </w:p>
    <w:p w:rsidR="008366AF" w:rsidRPr="00C94ECA" w:rsidRDefault="008366AF" w:rsidP="008366AF">
      <w:pPr>
        <w:tabs>
          <w:tab w:val="left" w:pos="567"/>
          <w:tab w:val="left" w:pos="3686"/>
        </w:tabs>
        <w:ind w:firstLine="708"/>
        <w:jc w:val="both"/>
        <w:rPr>
          <w:b/>
          <w:sz w:val="26"/>
          <w:szCs w:val="26"/>
          <w:lang w:val="en-US"/>
        </w:rPr>
      </w:pPr>
    </w:p>
    <w:p w:rsidR="008366AF" w:rsidRPr="00C94ECA" w:rsidRDefault="008366AF" w:rsidP="008366AF">
      <w:pPr>
        <w:tabs>
          <w:tab w:val="left" w:pos="567"/>
          <w:tab w:val="left" w:pos="3686"/>
        </w:tabs>
        <w:ind w:firstLine="708"/>
        <w:jc w:val="center"/>
        <w:rPr>
          <w:b/>
          <w:sz w:val="26"/>
          <w:szCs w:val="26"/>
          <w:lang w:val="en-US"/>
        </w:rPr>
      </w:pPr>
      <w:r w:rsidRPr="00C94ECA">
        <w:rPr>
          <w:b/>
          <w:sz w:val="26"/>
          <w:szCs w:val="26"/>
          <w:lang w:val="en-US"/>
        </w:rPr>
        <w:t>Talabalar mustaqil ta’limining mazmuni va hajmi</w:t>
      </w: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3836"/>
        <w:gridCol w:w="2693"/>
        <w:gridCol w:w="1296"/>
        <w:gridCol w:w="1118"/>
      </w:tblGrid>
      <w:tr w:rsidR="008366AF" w:rsidRPr="00C94ECA" w:rsidTr="00777252">
        <w:tc>
          <w:tcPr>
            <w:tcW w:w="667" w:type="dxa"/>
          </w:tcPr>
          <w:p w:rsidR="008366AF" w:rsidRPr="00C94ECA" w:rsidRDefault="008366AF" w:rsidP="00777252">
            <w:pPr>
              <w:tabs>
                <w:tab w:val="left" w:pos="567"/>
                <w:tab w:val="left" w:pos="3686"/>
              </w:tabs>
              <w:rPr>
                <w:sz w:val="26"/>
                <w:szCs w:val="26"/>
                <w:lang w:val="en-US"/>
              </w:rPr>
            </w:pPr>
            <w:r w:rsidRPr="00C94ECA">
              <w:rPr>
                <w:sz w:val="26"/>
                <w:szCs w:val="26"/>
                <w:lang w:val="en-US"/>
              </w:rPr>
              <w:t>t/n</w:t>
            </w:r>
          </w:p>
        </w:tc>
        <w:tc>
          <w:tcPr>
            <w:tcW w:w="3836" w:type="dxa"/>
          </w:tcPr>
          <w:p w:rsidR="008366AF" w:rsidRPr="00C94ECA" w:rsidRDefault="008366AF" w:rsidP="00777252">
            <w:pPr>
              <w:tabs>
                <w:tab w:val="left" w:pos="567"/>
                <w:tab w:val="left" w:pos="3686"/>
              </w:tabs>
              <w:rPr>
                <w:sz w:val="26"/>
                <w:szCs w:val="26"/>
                <w:lang w:val="en-US"/>
              </w:rPr>
            </w:pPr>
            <w:r w:rsidRPr="00C94ECA">
              <w:rPr>
                <w:sz w:val="26"/>
                <w:szCs w:val="26"/>
                <w:lang w:val="en-US"/>
              </w:rPr>
              <w:t>Mustaqil  ta`lim  mavzulari</w:t>
            </w:r>
          </w:p>
        </w:tc>
        <w:tc>
          <w:tcPr>
            <w:tcW w:w="2693" w:type="dxa"/>
          </w:tcPr>
          <w:p w:rsidR="008366AF" w:rsidRPr="00C94ECA" w:rsidRDefault="008366AF" w:rsidP="00777252">
            <w:pPr>
              <w:tabs>
                <w:tab w:val="left" w:pos="567"/>
                <w:tab w:val="left" w:pos="3686"/>
              </w:tabs>
              <w:jc w:val="center"/>
              <w:rPr>
                <w:sz w:val="26"/>
                <w:szCs w:val="26"/>
                <w:lang w:val="en-US"/>
              </w:rPr>
            </w:pPr>
            <w:r w:rsidRPr="00C94ECA">
              <w:rPr>
                <w:sz w:val="26"/>
                <w:szCs w:val="26"/>
                <w:lang w:val="en-US"/>
              </w:rPr>
              <w:t>Berilgan topshiriqlar</w:t>
            </w:r>
          </w:p>
        </w:tc>
        <w:tc>
          <w:tcPr>
            <w:tcW w:w="1296" w:type="dxa"/>
          </w:tcPr>
          <w:p w:rsidR="008366AF" w:rsidRPr="00C94ECA" w:rsidRDefault="008366AF" w:rsidP="00777252">
            <w:pPr>
              <w:tabs>
                <w:tab w:val="left" w:pos="567"/>
                <w:tab w:val="left" w:pos="3686"/>
              </w:tabs>
              <w:rPr>
                <w:sz w:val="26"/>
                <w:szCs w:val="26"/>
                <w:lang w:val="en-US"/>
              </w:rPr>
            </w:pPr>
            <w:r w:rsidRPr="00C94ECA">
              <w:rPr>
                <w:sz w:val="26"/>
                <w:szCs w:val="26"/>
                <w:lang w:val="en-US"/>
              </w:rPr>
              <w:t>Bajarilish muddati</w:t>
            </w:r>
          </w:p>
        </w:tc>
        <w:tc>
          <w:tcPr>
            <w:tcW w:w="1118" w:type="dxa"/>
          </w:tcPr>
          <w:p w:rsidR="008366AF" w:rsidRPr="00C94ECA" w:rsidRDefault="008366AF" w:rsidP="00777252">
            <w:pPr>
              <w:tabs>
                <w:tab w:val="left" w:pos="567"/>
                <w:tab w:val="left" w:pos="3686"/>
              </w:tabs>
              <w:rPr>
                <w:sz w:val="26"/>
                <w:szCs w:val="26"/>
                <w:lang w:val="en-US"/>
              </w:rPr>
            </w:pPr>
            <w:r w:rsidRPr="00C94ECA">
              <w:rPr>
                <w:sz w:val="26"/>
                <w:szCs w:val="26"/>
                <w:lang w:val="en-US"/>
              </w:rPr>
              <w:t>Hajmi (soatda)</w:t>
            </w:r>
          </w:p>
        </w:tc>
      </w:tr>
      <w:tr w:rsidR="008366AF" w:rsidRPr="00C94ECA" w:rsidTr="00777252">
        <w:tc>
          <w:tcPr>
            <w:tcW w:w="667" w:type="dxa"/>
          </w:tcPr>
          <w:p w:rsidR="008366AF" w:rsidRPr="00C94ECA" w:rsidRDefault="008366AF" w:rsidP="00777252">
            <w:pPr>
              <w:tabs>
                <w:tab w:val="left" w:pos="567"/>
                <w:tab w:val="left" w:pos="3686"/>
              </w:tabs>
              <w:rPr>
                <w:sz w:val="26"/>
                <w:szCs w:val="26"/>
                <w:lang w:val="en-US"/>
              </w:rPr>
            </w:pPr>
            <w:r w:rsidRPr="00C94ECA">
              <w:rPr>
                <w:sz w:val="26"/>
                <w:szCs w:val="26"/>
                <w:lang w:val="en-US"/>
              </w:rPr>
              <w:lastRenderedPageBreak/>
              <w:t>1.</w:t>
            </w:r>
          </w:p>
        </w:tc>
        <w:tc>
          <w:tcPr>
            <w:tcW w:w="3836" w:type="dxa"/>
          </w:tcPr>
          <w:p w:rsidR="008366AF" w:rsidRPr="00C94ECA" w:rsidRDefault="008366AF" w:rsidP="00777252">
            <w:pPr>
              <w:tabs>
                <w:tab w:val="left" w:pos="567"/>
                <w:tab w:val="left" w:pos="3686"/>
              </w:tabs>
              <w:rPr>
                <w:sz w:val="26"/>
                <w:szCs w:val="26"/>
                <w:lang w:val="en-US"/>
              </w:rPr>
            </w:pPr>
            <w:r w:rsidRPr="00C94ECA">
              <w:rPr>
                <w:color w:val="000000" w:themeColor="text1"/>
                <w:sz w:val="26"/>
                <w:szCs w:val="26"/>
                <w:lang w:val="en-US"/>
              </w:rPr>
              <w:t>Aristotelning “Poetika”, "Ritorika" asarlarini mustaqil mutolaa qilish va yozma tahlil qilish.</w:t>
            </w:r>
          </w:p>
        </w:tc>
        <w:tc>
          <w:tcPr>
            <w:tcW w:w="2693" w:type="dxa"/>
          </w:tcPr>
          <w:p w:rsidR="008366AF" w:rsidRPr="00C94ECA" w:rsidRDefault="008366AF" w:rsidP="00777252">
            <w:pPr>
              <w:tabs>
                <w:tab w:val="left" w:pos="567"/>
                <w:tab w:val="left" w:pos="3686"/>
              </w:tabs>
              <w:jc w:val="center"/>
              <w:rPr>
                <w:sz w:val="26"/>
                <w:szCs w:val="26"/>
                <w:lang w:val="en-US"/>
              </w:rPr>
            </w:pPr>
            <w:r w:rsidRPr="00C94ECA">
              <w:rPr>
                <w:sz w:val="26"/>
                <w:szCs w:val="26"/>
                <w:lang w:val="en-US"/>
              </w:rPr>
              <w:t xml:space="preserve">Kitoblarning har bir bobiga doir qisqacha annotaqtsiya yozish va ogˋzaki javob berish </w:t>
            </w:r>
          </w:p>
        </w:tc>
        <w:tc>
          <w:tcPr>
            <w:tcW w:w="1296" w:type="dxa"/>
          </w:tcPr>
          <w:p w:rsidR="008366AF" w:rsidRPr="00C94ECA" w:rsidRDefault="008366AF" w:rsidP="00777252">
            <w:pPr>
              <w:tabs>
                <w:tab w:val="left" w:pos="567"/>
                <w:tab w:val="left" w:pos="3686"/>
              </w:tabs>
              <w:jc w:val="both"/>
              <w:rPr>
                <w:sz w:val="26"/>
                <w:szCs w:val="26"/>
                <w:lang w:val="en-US"/>
              </w:rPr>
            </w:pPr>
            <w:r w:rsidRPr="00C94ECA">
              <w:rPr>
                <w:sz w:val="26"/>
                <w:szCs w:val="26"/>
                <w:lang w:val="en-US"/>
              </w:rPr>
              <w:t>2,3- hafta</w:t>
            </w:r>
          </w:p>
          <w:p w:rsidR="008366AF" w:rsidRPr="00C94ECA" w:rsidRDefault="008366AF" w:rsidP="00777252">
            <w:pPr>
              <w:tabs>
                <w:tab w:val="left" w:pos="567"/>
                <w:tab w:val="left" w:pos="3686"/>
              </w:tabs>
              <w:jc w:val="both"/>
              <w:rPr>
                <w:i/>
                <w:sz w:val="26"/>
                <w:szCs w:val="26"/>
                <w:lang w:val="en-US"/>
              </w:rPr>
            </w:pPr>
          </w:p>
          <w:p w:rsidR="008366AF" w:rsidRPr="00C94ECA" w:rsidRDefault="008366AF" w:rsidP="00777252">
            <w:pPr>
              <w:tabs>
                <w:tab w:val="left" w:pos="567"/>
                <w:tab w:val="left" w:pos="3686"/>
              </w:tabs>
              <w:jc w:val="both"/>
              <w:rPr>
                <w:i/>
                <w:sz w:val="26"/>
                <w:szCs w:val="26"/>
                <w:lang w:val="en-US"/>
              </w:rPr>
            </w:pPr>
          </w:p>
        </w:tc>
        <w:tc>
          <w:tcPr>
            <w:tcW w:w="1118" w:type="dxa"/>
          </w:tcPr>
          <w:p w:rsidR="008366AF" w:rsidRPr="00C94ECA" w:rsidRDefault="008366AF" w:rsidP="00777252">
            <w:pPr>
              <w:pStyle w:val="a3"/>
              <w:spacing w:line="276" w:lineRule="auto"/>
              <w:rPr>
                <w:sz w:val="26"/>
                <w:szCs w:val="26"/>
                <w:u w:val="none"/>
                <w:lang w:val="en-US"/>
              </w:rPr>
            </w:pPr>
            <w:r>
              <w:rPr>
                <w:sz w:val="26"/>
                <w:szCs w:val="26"/>
                <w:u w:val="none"/>
                <w:lang w:val="en-US"/>
              </w:rPr>
              <w:t>8</w:t>
            </w:r>
          </w:p>
        </w:tc>
      </w:tr>
      <w:tr w:rsidR="008366AF" w:rsidRPr="00C94ECA" w:rsidTr="00777252">
        <w:tc>
          <w:tcPr>
            <w:tcW w:w="667" w:type="dxa"/>
          </w:tcPr>
          <w:p w:rsidR="008366AF" w:rsidRPr="00C94ECA" w:rsidRDefault="008366AF" w:rsidP="00777252">
            <w:pPr>
              <w:tabs>
                <w:tab w:val="left" w:pos="567"/>
                <w:tab w:val="left" w:pos="3686"/>
              </w:tabs>
              <w:rPr>
                <w:sz w:val="26"/>
                <w:szCs w:val="26"/>
                <w:lang w:val="en-US"/>
              </w:rPr>
            </w:pPr>
            <w:r w:rsidRPr="00C94ECA">
              <w:rPr>
                <w:sz w:val="26"/>
                <w:szCs w:val="26"/>
                <w:lang w:val="en-US"/>
              </w:rPr>
              <w:t>2.</w:t>
            </w:r>
          </w:p>
        </w:tc>
        <w:tc>
          <w:tcPr>
            <w:tcW w:w="3836" w:type="dxa"/>
          </w:tcPr>
          <w:p w:rsidR="008366AF" w:rsidRPr="00C94ECA" w:rsidRDefault="008366AF" w:rsidP="00777252">
            <w:pPr>
              <w:tabs>
                <w:tab w:val="left" w:pos="567"/>
                <w:tab w:val="left" w:pos="3686"/>
              </w:tabs>
              <w:rPr>
                <w:sz w:val="26"/>
                <w:szCs w:val="26"/>
                <w:lang w:val="en-US"/>
              </w:rPr>
            </w:pPr>
            <w:r w:rsidRPr="00C94ECA">
              <w:rPr>
                <w:color w:val="000000" w:themeColor="text1"/>
                <w:sz w:val="26"/>
                <w:szCs w:val="26"/>
                <w:lang w:val="en-US"/>
              </w:rPr>
              <w:t>Nzomiy Aruziy Samarqandiyning “Majma’ un-navodir”, Kaykovusning “Qobusnoma” asarlaridagi adabiyotshunoslikka oid qarashlarni mustaqil oˋrganish.</w:t>
            </w:r>
          </w:p>
        </w:tc>
        <w:tc>
          <w:tcPr>
            <w:tcW w:w="2693" w:type="dxa"/>
          </w:tcPr>
          <w:p w:rsidR="008366AF" w:rsidRPr="00C94ECA" w:rsidRDefault="008366AF" w:rsidP="00777252">
            <w:pPr>
              <w:tabs>
                <w:tab w:val="left" w:pos="567"/>
                <w:tab w:val="left" w:pos="3686"/>
              </w:tabs>
              <w:jc w:val="center"/>
              <w:rPr>
                <w:sz w:val="26"/>
                <w:szCs w:val="26"/>
                <w:lang w:val="en-US"/>
              </w:rPr>
            </w:pPr>
            <w:r w:rsidRPr="00C94ECA">
              <w:rPr>
                <w:sz w:val="26"/>
                <w:szCs w:val="26"/>
                <w:lang w:val="en-US"/>
              </w:rPr>
              <w:t>Kitobning kerakli boblariga doir qisqacha annotaqtsiya yozish va ogˋzaki javob berish</w:t>
            </w:r>
          </w:p>
        </w:tc>
        <w:tc>
          <w:tcPr>
            <w:tcW w:w="1296" w:type="dxa"/>
          </w:tcPr>
          <w:p w:rsidR="008366AF" w:rsidRPr="00C94ECA" w:rsidRDefault="008366AF" w:rsidP="00777252">
            <w:pPr>
              <w:tabs>
                <w:tab w:val="left" w:pos="567"/>
                <w:tab w:val="left" w:pos="3686"/>
              </w:tabs>
              <w:jc w:val="both"/>
              <w:rPr>
                <w:sz w:val="26"/>
                <w:szCs w:val="26"/>
                <w:lang w:val="en-US"/>
              </w:rPr>
            </w:pPr>
            <w:r w:rsidRPr="00C94ECA">
              <w:rPr>
                <w:sz w:val="26"/>
                <w:szCs w:val="26"/>
                <w:lang w:val="en-US"/>
              </w:rPr>
              <w:t xml:space="preserve"> 4,5- hafta</w:t>
            </w:r>
          </w:p>
        </w:tc>
        <w:tc>
          <w:tcPr>
            <w:tcW w:w="1118" w:type="dxa"/>
          </w:tcPr>
          <w:p w:rsidR="008366AF" w:rsidRPr="00C94ECA" w:rsidRDefault="008366AF" w:rsidP="00777252">
            <w:pPr>
              <w:pStyle w:val="a3"/>
              <w:spacing w:line="276" w:lineRule="auto"/>
              <w:rPr>
                <w:sz w:val="26"/>
                <w:szCs w:val="26"/>
                <w:u w:val="none"/>
                <w:lang w:val="en-US"/>
              </w:rPr>
            </w:pPr>
            <w:r>
              <w:rPr>
                <w:sz w:val="26"/>
                <w:szCs w:val="26"/>
                <w:u w:val="none"/>
                <w:lang w:val="en-US"/>
              </w:rPr>
              <w:t>8</w:t>
            </w:r>
          </w:p>
        </w:tc>
      </w:tr>
      <w:tr w:rsidR="008366AF" w:rsidRPr="00C94ECA" w:rsidTr="00777252">
        <w:tc>
          <w:tcPr>
            <w:tcW w:w="667" w:type="dxa"/>
          </w:tcPr>
          <w:p w:rsidR="008366AF" w:rsidRPr="00C94ECA" w:rsidRDefault="008366AF" w:rsidP="00777252">
            <w:pPr>
              <w:tabs>
                <w:tab w:val="left" w:pos="567"/>
                <w:tab w:val="left" w:pos="3686"/>
              </w:tabs>
              <w:rPr>
                <w:sz w:val="26"/>
                <w:szCs w:val="26"/>
                <w:lang w:val="en-US"/>
              </w:rPr>
            </w:pPr>
            <w:r w:rsidRPr="00C94ECA">
              <w:rPr>
                <w:sz w:val="26"/>
                <w:szCs w:val="26"/>
                <w:lang w:val="en-US"/>
              </w:rPr>
              <w:t>3.</w:t>
            </w:r>
          </w:p>
        </w:tc>
        <w:tc>
          <w:tcPr>
            <w:tcW w:w="3836" w:type="dxa"/>
          </w:tcPr>
          <w:p w:rsidR="008366AF" w:rsidRPr="00C94ECA" w:rsidRDefault="008366AF" w:rsidP="00777252">
            <w:pPr>
              <w:pStyle w:val="a3"/>
              <w:jc w:val="both"/>
              <w:rPr>
                <w:sz w:val="26"/>
                <w:szCs w:val="26"/>
                <w:u w:val="none"/>
                <w:lang w:val="en-US"/>
              </w:rPr>
            </w:pPr>
            <w:r w:rsidRPr="00C94ECA">
              <w:rPr>
                <w:sz w:val="26"/>
                <w:szCs w:val="26"/>
                <w:u w:val="none"/>
                <w:lang w:val="en-US"/>
              </w:rPr>
              <w:t>Ahmad Taroziy, Alisher Navoiy va Zahiriddin Boburning aruzga oid asarlaridagi farqli qarashlarni aniqlash.</w:t>
            </w:r>
          </w:p>
        </w:tc>
        <w:tc>
          <w:tcPr>
            <w:tcW w:w="2693" w:type="dxa"/>
          </w:tcPr>
          <w:p w:rsidR="008366AF" w:rsidRPr="00C94ECA" w:rsidRDefault="008366AF" w:rsidP="00777252">
            <w:pPr>
              <w:pStyle w:val="a3"/>
              <w:spacing w:line="276" w:lineRule="auto"/>
              <w:rPr>
                <w:b/>
                <w:sz w:val="26"/>
                <w:szCs w:val="26"/>
                <w:u w:val="none"/>
                <w:lang w:val="en-US"/>
              </w:rPr>
            </w:pPr>
            <w:r w:rsidRPr="00C94ECA">
              <w:rPr>
                <w:sz w:val="26"/>
                <w:szCs w:val="26"/>
                <w:u w:val="none"/>
                <w:lang w:val="en-US"/>
              </w:rPr>
              <w:t>Yozma tahlil etish</w:t>
            </w:r>
          </w:p>
        </w:tc>
        <w:tc>
          <w:tcPr>
            <w:tcW w:w="1296" w:type="dxa"/>
          </w:tcPr>
          <w:p w:rsidR="008366AF" w:rsidRPr="00C94ECA" w:rsidRDefault="008366AF" w:rsidP="00777252">
            <w:pPr>
              <w:tabs>
                <w:tab w:val="left" w:pos="567"/>
                <w:tab w:val="left" w:pos="3686"/>
              </w:tabs>
              <w:jc w:val="both"/>
              <w:rPr>
                <w:sz w:val="26"/>
                <w:szCs w:val="26"/>
                <w:lang w:val="en-US"/>
              </w:rPr>
            </w:pPr>
            <w:r w:rsidRPr="00C94ECA">
              <w:rPr>
                <w:sz w:val="26"/>
                <w:szCs w:val="26"/>
                <w:lang w:val="en-US"/>
              </w:rPr>
              <w:t xml:space="preserve"> 6,7,8- hafta</w:t>
            </w:r>
          </w:p>
        </w:tc>
        <w:tc>
          <w:tcPr>
            <w:tcW w:w="1118" w:type="dxa"/>
          </w:tcPr>
          <w:p w:rsidR="008366AF" w:rsidRPr="00C94ECA" w:rsidRDefault="008366AF" w:rsidP="00777252">
            <w:pPr>
              <w:pStyle w:val="a3"/>
              <w:spacing w:line="276" w:lineRule="auto"/>
              <w:rPr>
                <w:sz w:val="26"/>
                <w:szCs w:val="26"/>
                <w:u w:val="none"/>
                <w:lang w:val="en-US"/>
              </w:rPr>
            </w:pPr>
            <w:r>
              <w:rPr>
                <w:sz w:val="26"/>
                <w:szCs w:val="26"/>
                <w:u w:val="none"/>
                <w:lang w:val="en-US"/>
              </w:rPr>
              <w:t>8</w:t>
            </w:r>
          </w:p>
        </w:tc>
      </w:tr>
      <w:tr w:rsidR="008366AF" w:rsidRPr="00C94ECA" w:rsidTr="00777252">
        <w:tc>
          <w:tcPr>
            <w:tcW w:w="667" w:type="dxa"/>
          </w:tcPr>
          <w:p w:rsidR="008366AF" w:rsidRPr="00C94ECA" w:rsidRDefault="008366AF" w:rsidP="00777252">
            <w:pPr>
              <w:tabs>
                <w:tab w:val="left" w:pos="567"/>
                <w:tab w:val="left" w:pos="3686"/>
              </w:tabs>
              <w:jc w:val="both"/>
              <w:rPr>
                <w:sz w:val="26"/>
                <w:szCs w:val="26"/>
                <w:lang w:val="en-US"/>
              </w:rPr>
            </w:pPr>
            <w:r w:rsidRPr="00C94ECA">
              <w:rPr>
                <w:sz w:val="26"/>
                <w:szCs w:val="26"/>
                <w:lang w:val="en-US"/>
              </w:rPr>
              <w:t>4.</w:t>
            </w:r>
          </w:p>
        </w:tc>
        <w:tc>
          <w:tcPr>
            <w:tcW w:w="3836" w:type="dxa"/>
          </w:tcPr>
          <w:p w:rsidR="008366AF" w:rsidRPr="00C94ECA" w:rsidRDefault="008366AF" w:rsidP="00777252">
            <w:pPr>
              <w:pStyle w:val="a3"/>
              <w:jc w:val="both"/>
              <w:rPr>
                <w:sz w:val="26"/>
                <w:szCs w:val="26"/>
                <w:u w:val="none"/>
                <w:lang w:val="en-US"/>
              </w:rPr>
            </w:pPr>
            <w:r w:rsidRPr="00C94ECA">
              <w:rPr>
                <w:sz w:val="26"/>
                <w:szCs w:val="26"/>
                <w:u w:val="none"/>
                <w:lang w:val="en-US"/>
              </w:rPr>
              <w:t>Hasanxoja Nisoriyning "Muzakkiri ahbob" asarini</w:t>
            </w:r>
            <w:r w:rsidRPr="00C94ECA">
              <w:rPr>
                <w:color w:val="000000" w:themeColor="text1"/>
                <w:sz w:val="26"/>
                <w:szCs w:val="26"/>
                <w:u w:val="none"/>
                <w:lang w:val="en-US"/>
              </w:rPr>
              <w:t xml:space="preserve"> mustaqil mutolaa qilish va yozma tahlil qilish.</w:t>
            </w:r>
          </w:p>
        </w:tc>
        <w:tc>
          <w:tcPr>
            <w:tcW w:w="2693" w:type="dxa"/>
          </w:tcPr>
          <w:p w:rsidR="008366AF" w:rsidRPr="00C94ECA" w:rsidRDefault="008366AF" w:rsidP="00777252">
            <w:pPr>
              <w:pStyle w:val="a3"/>
              <w:spacing w:line="276" w:lineRule="auto"/>
              <w:rPr>
                <w:b/>
                <w:sz w:val="26"/>
                <w:szCs w:val="26"/>
                <w:u w:val="none"/>
                <w:lang w:val="en-US"/>
              </w:rPr>
            </w:pPr>
            <w:r w:rsidRPr="00C94ECA">
              <w:rPr>
                <w:sz w:val="26"/>
                <w:szCs w:val="26"/>
                <w:u w:val="none"/>
                <w:lang w:val="en-US"/>
              </w:rPr>
              <w:t>Kitoblarning har bir bobiga doir qisqacha annotaqtsiya yozish va ogˋzaki javob berish</w:t>
            </w:r>
          </w:p>
        </w:tc>
        <w:tc>
          <w:tcPr>
            <w:tcW w:w="1296" w:type="dxa"/>
          </w:tcPr>
          <w:p w:rsidR="008366AF" w:rsidRPr="00C94ECA" w:rsidRDefault="008366AF" w:rsidP="00777252">
            <w:pPr>
              <w:tabs>
                <w:tab w:val="left" w:pos="567"/>
                <w:tab w:val="left" w:pos="3686"/>
              </w:tabs>
              <w:jc w:val="both"/>
              <w:rPr>
                <w:sz w:val="26"/>
                <w:szCs w:val="26"/>
                <w:lang w:val="en-US"/>
              </w:rPr>
            </w:pPr>
            <w:r w:rsidRPr="00C94ECA">
              <w:rPr>
                <w:sz w:val="26"/>
                <w:szCs w:val="26"/>
                <w:lang w:val="en-US"/>
              </w:rPr>
              <w:t>9,10-hafta</w:t>
            </w:r>
          </w:p>
        </w:tc>
        <w:tc>
          <w:tcPr>
            <w:tcW w:w="1118" w:type="dxa"/>
          </w:tcPr>
          <w:p w:rsidR="008366AF" w:rsidRPr="00C94ECA" w:rsidRDefault="008366AF" w:rsidP="00777252">
            <w:pPr>
              <w:pStyle w:val="a3"/>
              <w:spacing w:line="276" w:lineRule="auto"/>
              <w:rPr>
                <w:sz w:val="26"/>
                <w:szCs w:val="26"/>
                <w:u w:val="none"/>
                <w:lang w:val="en-US"/>
              </w:rPr>
            </w:pPr>
            <w:r>
              <w:rPr>
                <w:sz w:val="26"/>
                <w:szCs w:val="26"/>
                <w:u w:val="none"/>
                <w:lang w:val="en-US"/>
              </w:rPr>
              <w:t>8</w:t>
            </w:r>
          </w:p>
        </w:tc>
      </w:tr>
      <w:tr w:rsidR="008366AF" w:rsidRPr="00C94ECA" w:rsidTr="00777252">
        <w:tc>
          <w:tcPr>
            <w:tcW w:w="667" w:type="dxa"/>
          </w:tcPr>
          <w:p w:rsidR="008366AF" w:rsidRPr="00C94ECA" w:rsidRDefault="008366AF" w:rsidP="00777252">
            <w:pPr>
              <w:tabs>
                <w:tab w:val="left" w:pos="567"/>
                <w:tab w:val="left" w:pos="3686"/>
              </w:tabs>
              <w:jc w:val="both"/>
              <w:rPr>
                <w:sz w:val="26"/>
                <w:szCs w:val="26"/>
                <w:lang w:val="en-US"/>
              </w:rPr>
            </w:pPr>
            <w:r w:rsidRPr="00C94ECA">
              <w:rPr>
                <w:sz w:val="26"/>
                <w:szCs w:val="26"/>
                <w:lang w:val="en-US"/>
              </w:rPr>
              <w:t>5.</w:t>
            </w:r>
          </w:p>
        </w:tc>
        <w:tc>
          <w:tcPr>
            <w:tcW w:w="3836" w:type="dxa"/>
          </w:tcPr>
          <w:p w:rsidR="008366AF" w:rsidRPr="00C94ECA" w:rsidRDefault="008366AF" w:rsidP="00777252">
            <w:pPr>
              <w:pStyle w:val="a3"/>
              <w:jc w:val="both"/>
              <w:rPr>
                <w:sz w:val="26"/>
                <w:szCs w:val="26"/>
                <w:u w:val="none"/>
                <w:lang w:val="en-US"/>
              </w:rPr>
            </w:pPr>
            <w:r w:rsidRPr="00C94ECA">
              <w:rPr>
                <w:sz w:val="26"/>
                <w:szCs w:val="26"/>
                <w:u w:val="none"/>
                <w:lang w:val="en-US"/>
              </w:rPr>
              <w:t>Adabiyotshunoslik janrlari haqida ma'lumot berish</w:t>
            </w:r>
          </w:p>
        </w:tc>
        <w:tc>
          <w:tcPr>
            <w:tcW w:w="2693" w:type="dxa"/>
          </w:tcPr>
          <w:p w:rsidR="008366AF" w:rsidRPr="00C94ECA" w:rsidRDefault="008366AF" w:rsidP="00777252">
            <w:pPr>
              <w:pStyle w:val="a3"/>
              <w:spacing w:line="276" w:lineRule="auto"/>
              <w:rPr>
                <w:sz w:val="26"/>
                <w:szCs w:val="26"/>
                <w:u w:val="none"/>
                <w:lang w:val="en-US"/>
              </w:rPr>
            </w:pPr>
            <w:r w:rsidRPr="00C94ECA">
              <w:rPr>
                <w:sz w:val="26"/>
                <w:szCs w:val="26"/>
                <w:u w:val="none"/>
                <w:lang w:val="en-US"/>
              </w:rPr>
              <w:t>Yozma ma'lumot berish</w:t>
            </w:r>
          </w:p>
        </w:tc>
        <w:tc>
          <w:tcPr>
            <w:tcW w:w="1296" w:type="dxa"/>
          </w:tcPr>
          <w:p w:rsidR="008366AF" w:rsidRPr="00C94ECA" w:rsidRDefault="008366AF" w:rsidP="00777252">
            <w:pPr>
              <w:tabs>
                <w:tab w:val="left" w:pos="567"/>
                <w:tab w:val="left" w:pos="3686"/>
              </w:tabs>
              <w:jc w:val="both"/>
              <w:rPr>
                <w:sz w:val="26"/>
                <w:szCs w:val="26"/>
                <w:lang w:val="en-US"/>
              </w:rPr>
            </w:pPr>
            <w:r w:rsidRPr="00C94ECA">
              <w:rPr>
                <w:sz w:val="26"/>
                <w:szCs w:val="26"/>
                <w:lang w:val="en-US"/>
              </w:rPr>
              <w:t>11,12-hafta</w:t>
            </w:r>
          </w:p>
        </w:tc>
        <w:tc>
          <w:tcPr>
            <w:tcW w:w="1118" w:type="dxa"/>
          </w:tcPr>
          <w:p w:rsidR="008366AF" w:rsidRPr="00C94ECA" w:rsidRDefault="008366AF" w:rsidP="00777252">
            <w:pPr>
              <w:pStyle w:val="a3"/>
              <w:spacing w:line="276" w:lineRule="auto"/>
              <w:rPr>
                <w:sz w:val="26"/>
                <w:szCs w:val="26"/>
                <w:u w:val="none"/>
                <w:lang w:val="en-US"/>
              </w:rPr>
            </w:pPr>
            <w:r>
              <w:rPr>
                <w:sz w:val="26"/>
                <w:szCs w:val="26"/>
                <w:u w:val="none"/>
                <w:lang w:val="en-US"/>
              </w:rPr>
              <w:t>6</w:t>
            </w:r>
          </w:p>
        </w:tc>
      </w:tr>
      <w:tr w:rsidR="008366AF" w:rsidRPr="00C94ECA" w:rsidTr="00777252">
        <w:tc>
          <w:tcPr>
            <w:tcW w:w="667" w:type="dxa"/>
          </w:tcPr>
          <w:p w:rsidR="008366AF" w:rsidRPr="00C94ECA" w:rsidRDefault="008366AF" w:rsidP="00777252">
            <w:pPr>
              <w:tabs>
                <w:tab w:val="left" w:pos="567"/>
                <w:tab w:val="left" w:pos="3686"/>
              </w:tabs>
              <w:jc w:val="both"/>
              <w:rPr>
                <w:sz w:val="26"/>
                <w:szCs w:val="26"/>
                <w:lang w:val="en-US"/>
              </w:rPr>
            </w:pPr>
            <w:r w:rsidRPr="00C94ECA">
              <w:rPr>
                <w:sz w:val="26"/>
                <w:szCs w:val="26"/>
                <w:lang w:val="en-US"/>
              </w:rPr>
              <w:t>7</w:t>
            </w:r>
          </w:p>
        </w:tc>
        <w:tc>
          <w:tcPr>
            <w:tcW w:w="3836" w:type="dxa"/>
          </w:tcPr>
          <w:p w:rsidR="008366AF" w:rsidRPr="00C94ECA" w:rsidRDefault="008366AF" w:rsidP="00777252">
            <w:pPr>
              <w:pStyle w:val="a3"/>
              <w:jc w:val="both"/>
              <w:rPr>
                <w:sz w:val="26"/>
                <w:szCs w:val="26"/>
                <w:u w:val="none"/>
                <w:lang w:val="en-US"/>
              </w:rPr>
            </w:pPr>
            <w:r w:rsidRPr="00C94ECA">
              <w:rPr>
                <w:sz w:val="26"/>
                <w:szCs w:val="26"/>
                <w:u w:val="none"/>
                <w:lang w:val="en-US"/>
              </w:rPr>
              <w:t>Internet tarmoqlaridan jahon adabiyotshunosligiga oid materiallar topish va tahlil qilish</w:t>
            </w:r>
          </w:p>
        </w:tc>
        <w:tc>
          <w:tcPr>
            <w:tcW w:w="2693" w:type="dxa"/>
          </w:tcPr>
          <w:p w:rsidR="008366AF" w:rsidRPr="00C94ECA" w:rsidRDefault="008366AF" w:rsidP="00777252">
            <w:pPr>
              <w:pStyle w:val="a3"/>
              <w:spacing w:line="276" w:lineRule="auto"/>
              <w:rPr>
                <w:sz w:val="26"/>
                <w:szCs w:val="26"/>
                <w:u w:val="none"/>
                <w:lang w:val="en-US"/>
              </w:rPr>
            </w:pPr>
            <w:r w:rsidRPr="00C94ECA">
              <w:rPr>
                <w:sz w:val="26"/>
                <w:szCs w:val="26"/>
                <w:u w:val="none"/>
                <w:lang w:val="en-US"/>
              </w:rPr>
              <w:t>Eliktron va yozma ma’lumotlar</w:t>
            </w:r>
          </w:p>
        </w:tc>
        <w:tc>
          <w:tcPr>
            <w:tcW w:w="1296" w:type="dxa"/>
          </w:tcPr>
          <w:p w:rsidR="008366AF" w:rsidRPr="00C94ECA" w:rsidRDefault="008366AF" w:rsidP="00777252">
            <w:pPr>
              <w:tabs>
                <w:tab w:val="left" w:pos="567"/>
                <w:tab w:val="left" w:pos="3686"/>
              </w:tabs>
              <w:jc w:val="both"/>
              <w:rPr>
                <w:sz w:val="26"/>
                <w:szCs w:val="26"/>
                <w:lang w:val="en-US"/>
              </w:rPr>
            </w:pPr>
            <w:r w:rsidRPr="00C94ECA">
              <w:rPr>
                <w:sz w:val="26"/>
                <w:szCs w:val="26"/>
                <w:lang w:val="en-US"/>
              </w:rPr>
              <w:t>13,14- hafta</w:t>
            </w:r>
          </w:p>
        </w:tc>
        <w:tc>
          <w:tcPr>
            <w:tcW w:w="1118" w:type="dxa"/>
          </w:tcPr>
          <w:p w:rsidR="008366AF" w:rsidRPr="00C94ECA" w:rsidRDefault="008366AF" w:rsidP="00777252">
            <w:pPr>
              <w:pStyle w:val="a3"/>
              <w:spacing w:line="276" w:lineRule="auto"/>
              <w:rPr>
                <w:sz w:val="26"/>
                <w:szCs w:val="26"/>
                <w:u w:val="none"/>
                <w:lang w:val="en-US"/>
              </w:rPr>
            </w:pPr>
            <w:r>
              <w:rPr>
                <w:sz w:val="26"/>
                <w:szCs w:val="26"/>
                <w:u w:val="none"/>
                <w:lang w:val="en-US"/>
              </w:rPr>
              <w:t>8</w:t>
            </w:r>
          </w:p>
        </w:tc>
      </w:tr>
      <w:tr w:rsidR="008366AF" w:rsidRPr="00C94ECA" w:rsidTr="00777252">
        <w:tc>
          <w:tcPr>
            <w:tcW w:w="667" w:type="dxa"/>
          </w:tcPr>
          <w:p w:rsidR="008366AF" w:rsidRPr="00C94ECA" w:rsidRDefault="008366AF" w:rsidP="00777252">
            <w:pPr>
              <w:tabs>
                <w:tab w:val="left" w:pos="567"/>
                <w:tab w:val="left" w:pos="3686"/>
              </w:tabs>
              <w:jc w:val="both"/>
              <w:rPr>
                <w:sz w:val="26"/>
                <w:szCs w:val="26"/>
                <w:lang w:val="en-US"/>
              </w:rPr>
            </w:pPr>
            <w:r w:rsidRPr="00C94ECA">
              <w:rPr>
                <w:sz w:val="26"/>
                <w:szCs w:val="26"/>
                <w:lang w:val="en-US"/>
              </w:rPr>
              <w:t>8</w:t>
            </w:r>
          </w:p>
        </w:tc>
        <w:tc>
          <w:tcPr>
            <w:tcW w:w="3836" w:type="dxa"/>
          </w:tcPr>
          <w:p w:rsidR="008366AF" w:rsidRPr="00C94ECA" w:rsidRDefault="008366AF" w:rsidP="00777252">
            <w:pPr>
              <w:pStyle w:val="a3"/>
              <w:spacing w:line="276" w:lineRule="auto"/>
              <w:jc w:val="both"/>
              <w:rPr>
                <w:sz w:val="26"/>
                <w:szCs w:val="26"/>
                <w:u w:val="none"/>
                <w:lang w:val="en-US"/>
              </w:rPr>
            </w:pPr>
            <w:r w:rsidRPr="00C94ECA">
              <w:rPr>
                <w:sz w:val="26"/>
                <w:szCs w:val="26"/>
                <w:u w:val="none"/>
                <w:lang w:val="en-US"/>
              </w:rPr>
              <w:t>Adabiyotshunoslik tarixiga doir atamalarning izohli lugˋatini tuzish</w:t>
            </w:r>
          </w:p>
        </w:tc>
        <w:tc>
          <w:tcPr>
            <w:tcW w:w="2693" w:type="dxa"/>
          </w:tcPr>
          <w:p w:rsidR="008366AF" w:rsidRPr="00C94ECA" w:rsidRDefault="008366AF" w:rsidP="00777252">
            <w:pPr>
              <w:pStyle w:val="a3"/>
              <w:spacing w:line="276" w:lineRule="auto"/>
              <w:rPr>
                <w:b/>
                <w:sz w:val="26"/>
                <w:szCs w:val="26"/>
                <w:u w:val="none"/>
                <w:lang w:val="en-US"/>
              </w:rPr>
            </w:pPr>
            <w:r w:rsidRPr="00C94ECA">
              <w:rPr>
                <w:sz w:val="26"/>
                <w:szCs w:val="26"/>
                <w:u w:val="none"/>
                <w:lang w:val="en-US"/>
              </w:rPr>
              <w:t>Yozma, lugˋat daftari</w:t>
            </w:r>
          </w:p>
        </w:tc>
        <w:tc>
          <w:tcPr>
            <w:tcW w:w="1296" w:type="dxa"/>
          </w:tcPr>
          <w:p w:rsidR="008366AF" w:rsidRPr="00C94ECA" w:rsidRDefault="008366AF" w:rsidP="00777252">
            <w:pPr>
              <w:tabs>
                <w:tab w:val="left" w:pos="567"/>
                <w:tab w:val="left" w:pos="3686"/>
              </w:tabs>
              <w:jc w:val="both"/>
              <w:rPr>
                <w:sz w:val="26"/>
                <w:szCs w:val="26"/>
                <w:lang w:val="en-US"/>
              </w:rPr>
            </w:pPr>
            <w:r w:rsidRPr="00C94ECA">
              <w:rPr>
                <w:sz w:val="26"/>
                <w:szCs w:val="26"/>
                <w:lang w:val="en-US"/>
              </w:rPr>
              <w:t>15- hafta</w:t>
            </w:r>
          </w:p>
        </w:tc>
        <w:tc>
          <w:tcPr>
            <w:tcW w:w="1118" w:type="dxa"/>
          </w:tcPr>
          <w:p w:rsidR="008366AF" w:rsidRPr="00C94ECA" w:rsidRDefault="008366AF" w:rsidP="00777252">
            <w:pPr>
              <w:pStyle w:val="a3"/>
              <w:spacing w:line="276" w:lineRule="auto"/>
              <w:rPr>
                <w:sz w:val="26"/>
                <w:szCs w:val="26"/>
                <w:u w:val="none"/>
                <w:lang w:val="en-US"/>
              </w:rPr>
            </w:pPr>
            <w:r>
              <w:rPr>
                <w:sz w:val="26"/>
                <w:szCs w:val="26"/>
                <w:u w:val="none"/>
                <w:lang w:val="en-US"/>
              </w:rPr>
              <w:t>6</w:t>
            </w:r>
          </w:p>
        </w:tc>
      </w:tr>
      <w:tr w:rsidR="008366AF" w:rsidRPr="00C94ECA" w:rsidTr="00777252">
        <w:tc>
          <w:tcPr>
            <w:tcW w:w="667" w:type="dxa"/>
          </w:tcPr>
          <w:p w:rsidR="008366AF" w:rsidRPr="00C94ECA" w:rsidRDefault="008366AF" w:rsidP="00777252">
            <w:pPr>
              <w:tabs>
                <w:tab w:val="left" w:pos="567"/>
                <w:tab w:val="left" w:pos="3686"/>
              </w:tabs>
              <w:jc w:val="both"/>
              <w:rPr>
                <w:sz w:val="26"/>
                <w:szCs w:val="26"/>
                <w:lang w:val="en-US"/>
              </w:rPr>
            </w:pPr>
          </w:p>
        </w:tc>
        <w:tc>
          <w:tcPr>
            <w:tcW w:w="3836" w:type="dxa"/>
          </w:tcPr>
          <w:p w:rsidR="008366AF" w:rsidRPr="00C94ECA" w:rsidRDefault="008366AF" w:rsidP="00777252">
            <w:pPr>
              <w:pStyle w:val="a3"/>
              <w:spacing w:line="276" w:lineRule="auto"/>
              <w:rPr>
                <w:bCs/>
                <w:sz w:val="26"/>
                <w:szCs w:val="26"/>
                <w:u w:val="none"/>
                <w:lang w:val="en-US"/>
              </w:rPr>
            </w:pPr>
            <w:r w:rsidRPr="00C94ECA">
              <w:rPr>
                <w:sz w:val="26"/>
                <w:szCs w:val="26"/>
                <w:u w:val="none"/>
                <w:lang w:val="en-US"/>
              </w:rPr>
              <w:t>Jami</w:t>
            </w:r>
          </w:p>
        </w:tc>
        <w:tc>
          <w:tcPr>
            <w:tcW w:w="2693" w:type="dxa"/>
          </w:tcPr>
          <w:p w:rsidR="008366AF" w:rsidRPr="00C94ECA" w:rsidRDefault="008366AF" w:rsidP="00777252">
            <w:pPr>
              <w:pStyle w:val="a3"/>
              <w:spacing w:line="276" w:lineRule="auto"/>
              <w:rPr>
                <w:b/>
                <w:bCs/>
                <w:sz w:val="26"/>
                <w:szCs w:val="26"/>
                <w:u w:val="none"/>
                <w:lang w:val="en-US"/>
              </w:rPr>
            </w:pPr>
          </w:p>
        </w:tc>
        <w:tc>
          <w:tcPr>
            <w:tcW w:w="1296" w:type="dxa"/>
          </w:tcPr>
          <w:p w:rsidR="008366AF" w:rsidRPr="00C94ECA" w:rsidRDefault="008366AF" w:rsidP="00777252">
            <w:pPr>
              <w:tabs>
                <w:tab w:val="left" w:pos="567"/>
                <w:tab w:val="left" w:pos="3686"/>
              </w:tabs>
              <w:jc w:val="both"/>
              <w:rPr>
                <w:b/>
                <w:sz w:val="26"/>
                <w:szCs w:val="26"/>
                <w:lang w:val="en-US"/>
              </w:rPr>
            </w:pPr>
            <w:r w:rsidRPr="00C94ECA">
              <w:rPr>
                <w:b/>
                <w:sz w:val="26"/>
                <w:szCs w:val="26"/>
                <w:lang w:val="en-US"/>
              </w:rPr>
              <w:t>1-15-hafta</w:t>
            </w:r>
          </w:p>
        </w:tc>
        <w:tc>
          <w:tcPr>
            <w:tcW w:w="1118" w:type="dxa"/>
          </w:tcPr>
          <w:p w:rsidR="008366AF" w:rsidRPr="00C94ECA" w:rsidRDefault="008366AF" w:rsidP="00777252">
            <w:pPr>
              <w:pStyle w:val="a3"/>
              <w:spacing w:line="276" w:lineRule="auto"/>
              <w:rPr>
                <w:b/>
                <w:bCs/>
                <w:sz w:val="26"/>
                <w:szCs w:val="26"/>
                <w:u w:val="none"/>
                <w:lang w:val="en-US"/>
              </w:rPr>
            </w:pPr>
            <w:r>
              <w:rPr>
                <w:b/>
                <w:bCs/>
                <w:sz w:val="26"/>
                <w:szCs w:val="26"/>
                <w:u w:val="none"/>
                <w:lang w:val="en-US"/>
              </w:rPr>
              <w:t>52</w:t>
            </w:r>
          </w:p>
        </w:tc>
      </w:tr>
    </w:tbl>
    <w:p w:rsidR="008366AF" w:rsidRPr="00C94ECA" w:rsidRDefault="008366AF" w:rsidP="008366AF">
      <w:pPr>
        <w:tabs>
          <w:tab w:val="left" w:pos="567"/>
          <w:tab w:val="left" w:pos="3686"/>
        </w:tabs>
        <w:jc w:val="center"/>
        <w:rPr>
          <w:b/>
          <w:sz w:val="26"/>
          <w:szCs w:val="26"/>
          <w:lang w:val="en-US"/>
        </w:rPr>
      </w:pPr>
    </w:p>
    <w:p w:rsidR="008366AF" w:rsidRPr="00C94ECA" w:rsidRDefault="008366AF" w:rsidP="008366AF">
      <w:pPr>
        <w:tabs>
          <w:tab w:val="left" w:pos="567"/>
          <w:tab w:val="left" w:pos="3686"/>
        </w:tabs>
        <w:jc w:val="center"/>
        <w:rPr>
          <w:b/>
          <w:sz w:val="26"/>
          <w:szCs w:val="26"/>
          <w:lang w:val="en-US"/>
        </w:rPr>
      </w:pPr>
      <w:r w:rsidRPr="00C94ECA">
        <w:rPr>
          <w:b/>
          <w:sz w:val="26"/>
          <w:szCs w:val="26"/>
          <w:lang w:val="uz-Cyrl-UZ"/>
        </w:rPr>
        <w:t>“</w:t>
      </w:r>
      <w:r w:rsidRPr="00C94ECA">
        <w:rPr>
          <w:b/>
          <w:sz w:val="26"/>
          <w:szCs w:val="26"/>
          <w:lang w:val="en-US"/>
        </w:rPr>
        <w:t>Adabiyotshunoslik tarixi</w:t>
      </w:r>
      <w:r w:rsidRPr="00C94ECA">
        <w:rPr>
          <w:b/>
          <w:sz w:val="26"/>
          <w:szCs w:val="26"/>
          <w:lang w:val="uz-Cyrl-UZ"/>
        </w:rPr>
        <w:t>”  fanidan talabalar bilimini</w:t>
      </w:r>
      <w:r w:rsidRPr="00C94ECA">
        <w:rPr>
          <w:b/>
          <w:sz w:val="26"/>
          <w:szCs w:val="26"/>
          <w:lang w:val="en-US"/>
        </w:rPr>
        <w:t xml:space="preserve"> </w:t>
      </w:r>
      <w:r w:rsidRPr="00C94ECA">
        <w:rPr>
          <w:b/>
          <w:sz w:val="26"/>
          <w:szCs w:val="26"/>
          <w:lang w:val="uz-Cyrl-UZ"/>
        </w:rPr>
        <w:t>reyting</w:t>
      </w:r>
    </w:p>
    <w:p w:rsidR="008366AF" w:rsidRPr="00C94ECA" w:rsidRDefault="008366AF" w:rsidP="008366AF">
      <w:pPr>
        <w:tabs>
          <w:tab w:val="left" w:pos="567"/>
          <w:tab w:val="left" w:pos="3686"/>
        </w:tabs>
        <w:jc w:val="center"/>
        <w:rPr>
          <w:b/>
          <w:sz w:val="26"/>
          <w:szCs w:val="26"/>
          <w:lang w:val="uz-Cyrl-UZ"/>
        </w:rPr>
      </w:pPr>
      <w:r w:rsidRPr="00C94ECA">
        <w:rPr>
          <w:b/>
          <w:sz w:val="26"/>
          <w:szCs w:val="26"/>
          <w:lang w:val="uz-Cyrl-UZ"/>
        </w:rPr>
        <w:t xml:space="preserve"> tizimi asosida baholash mezoni.</w:t>
      </w:r>
    </w:p>
    <w:p w:rsidR="008366AF" w:rsidRPr="00C94ECA" w:rsidRDefault="008366AF" w:rsidP="008366AF">
      <w:pPr>
        <w:tabs>
          <w:tab w:val="left" w:pos="567"/>
          <w:tab w:val="left" w:pos="3686"/>
        </w:tabs>
        <w:jc w:val="center"/>
        <w:rPr>
          <w:b/>
          <w:sz w:val="26"/>
          <w:szCs w:val="26"/>
          <w:lang w:val="uz-Cyrl-UZ"/>
        </w:rPr>
      </w:pPr>
    </w:p>
    <w:p w:rsidR="008366AF" w:rsidRPr="00C94ECA" w:rsidRDefault="008366AF" w:rsidP="008366AF">
      <w:pPr>
        <w:tabs>
          <w:tab w:val="left" w:pos="567"/>
          <w:tab w:val="left" w:pos="3686"/>
        </w:tabs>
        <w:ind w:firstLine="708"/>
        <w:jc w:val="both"/>
        <w:rPr>
          <w:sz w:val="26"/>
          <w:szCs w:val="26"/>
          <w:lang w:val="uz-Cyrl-UZ"/>
        </w:rPr>
      </w:pPr>
      <w:r w:rsidRPr="00C94ECA">
        <w:rPr>
          <w:sz w:val="26"/>
          <w:szCs w:val="26"/>
          <w:lang w:val="uz-Cyrl-UZ"/>
        </w:rPr>
        <w:t xml:space="preserve">“Adabiyotshunoslik tarixi”  fani  boˋyicha  reyting  jadvallari,  nazorat  turi, shakli, soni hamda har bir nazoratga ajratilgan maksimal ball, shuningdek  joriy  va oraliq  nazoratlarining  saralash  ballari  haqidagi  ma’lumotlar fan boˋyicha birinchi mashgˋulotda talabalarga e’lon qilinadi. </w:t>
      </w:r>
    </w:p>
    <w:p w:rsidR="008366AF" w:rsidRPr="00C94ECA" w:rsidRDefault="008366AF" w:rsidP="008366AF">
      <w:pPr>
        <w:tabs>
          <w:tab w:val="left" w:pos="567"/>
          <w:tab w:val="left" w:pos="3686"/>
        </w:tabs>
        <w:ind w:firstLine="708"/>
        <w:jc w:val="both"/>
        <w:rPr>
          <w:sz w:val="26"/>
          <w:szCs w:val="26"/>
          <w:lang w:val="uz-Cyrl-UZ"/>
        </w:rPr>
      </w:pPr>
      <w:r w:rsidRPr="00C94ECA">
        <w:rPr>
          <w:sz w:val="26"/>
          <w:szCs w:val="26"/>
          <w:lang w:val="uz-Cyrl-UZ"/>
        </w:rPr>
        <w:t xml:space="preserve">Fan boˋyicha talabalarning bilim saviyasi va oˋzlashtirish darajasining  Davlat  ta’lim  standartlariga  muvofiqligini  ta’minlash  uchun  quyidagi nazorat turlari oˋtkaziladi: </w:t>
      </w:r>
    </w:p>
    <w:p w:rsidR="008366AF" w:rsidRPr="00C94ECA" w:rsidRDefault="008366AF" w:rsidP="008366AF">
      <w:pPr>
        <w:pStyle w:val="aa"/>
        <w:numPr>
          <w:ilvl w:val="0"/>
          <w:numId w:val="1"/>
        </w:numPr>
        <w:tabs>
          <w:tab w:val="left" w:pos="567"/>
          <w:tab w:val="left" w:pos="3686"/>
        </w:tabs>
        <w:spacing w:after="0"/>
        <w:ind w:left="284" w:hanging="284"/>
        <w:contextualSpacing w:val="0"/>
        <w:jc w:val="both"/>
        <w:rPr>
          <w:rFonts w:ascii="Times New Roman" w:hAnsi="Times New Roman"/>
          <w:sz w:val="26"/>
          <w:szCs w:val="26"/>
          <w:lang w:val="uz-Cyrl-UZ"/>
        </w:rPr>
      </w:pPr>
      <w:r w:rsidRPr="00C94ECA">
        <w:rPr>
          <w:rFonts w:ascii="Times New Roman" w:hAnsi="Times New Roman"/>
          <w:b/>
          <w:sz w:val="26"/>
          <w:szCs w:val="26"/>
          <w:lang w:val="uz-Cyrl-UZ"/>
        </w:rPr>
        <w:t>Joriy nazorat (JN)</w:t>
      </w:r>
      <w:r w:rsidRPr="00C94ECA">
        <w:rPr>
          <w:rFonts w:ascii="Times New Roman" w:hAnsi="Times New Roman"/>
          <w:sz w:val="26"/>
          <w:szCs w:val="26"/>
          <w:lang w:val="uz-Cyrl-UZ"/>
        </w:rPr>
        <w:t xml:space="preserve"> – talabaning fan mavzulari boˋyicha bilim va  amaliy  koˋnikma  darajasini  aniqlash  va  baholash  usuli.  Joriy  nazorat fanning  xususiyatidan  kelib  chiqqan  holda  amaliy  mashgˋulotlarda  ogˋzaki soˋrov,  test  oˋtkazish,  suhbat,  nazorat  ishi,   uy  vazifalarini tekshirish va shu kabi boshqa shakllarda oˋtkazilishi mumkin;  </w:t>
      </w:r>
    </w:p>
    <w:p w:rsidR="008366AF" w:rsidRPr="00C94ECA" w:rsidRDefault="008366AF" w:rsidP="008366AF">
      <w:pPr>
        <w:pStyle w:val="aa"/>
        <w:numPr>
          <w:ilvl w:val="0"/>
          <w:numId w:val="1"/>
        </w:numPr>
        <w:tabs>
          <w:tab w:val="left" w:pos="567"/>
          <w:tab w:val="left" w:pos="3686"/>
        </w:tabs>
        <w:spacing w:after="0"/>
        <w:ind w:left="284" w:hanging="284"/>
        <w:contextualSpacing w:val="0"/>
        <w:jc w:val="both"/>
        <w:rPr>
          <w:rFonts w:ascii="Times New Roman" w:hAnsi="Times New Roman"/>
          <w:sz w:val="26"/>
          <w:szCs w:val="26"/>
          <w:lang w:val="uz-Cyrl-UZ"/>
        </w:rPr>
      </w:pPr>
      <w:r w:rsidRPr="00C94ECA">
        <w:rPr>
          <w:rFonts w:ascii="Times New Roman" w:hAnsi="Times New Roman"/>
          <w:b/>
          <w:sz w:val="26"/>
          <w:szCs w:val="26"/>
          <w:lang w:val="uz-Cyrl-UZ"/>
        </w:rPr>
        <w:t>Oraliq nazorat (ON</w:t>
      </w:r>
      <w:r w:rsidRPr="00C94ECA">
        <w:rPr>
          <w:rFonts w:ascii="Times New Roman" w:hAnsi="Times New Roman"/>
          <w:sz w:val="26"/>
          <w:szCs w:val="26"/>
          <w:lang w:val="uz-Cyrl-UZ"/>
        </w:rPr>
        <w:t xml:space="preserve">) – semestr davomida oˋquv dasturining tegishli (fanlarning bir necha mavzularini oˋz ichiga olgan) boˋlimi tugallangandan keyin talabaning nazariy bilim va amaliy koˋnikma darajasini aniqlash va baholash  usuli.  </w:t>
      </w:r>
      <w:r w:rsidRPr="00C94ECA">
        <w:rPr>
          <w:rFonts w:ascii="Times New Roman" w:hAnsi="Times New Roman"/>
          <w:sz w:val="26"/>
          <w:szCs w:val="26"/>
          <w:lang w:val="en-US"/>
        </w:rPr>
        <w:t xml:space="preserve">Oraliq  nazorat  bir  semestrda  bir  </w:t>
      </w:r>
      <w:r w:rsidRPr="00C94ECA">
        <w:rPr>
          <w:rFonts w:ascii="Times New Roman" w:hAnsi="Times New Roman"/>
          <w:sz w:val="26"/>
          <w:szCs w:val="26"/>
          <w:lang w:val="en-US"/>
        </w:rPr>
        <w:lastRenderedPageBreak/>
        <w:t xml:space="preserve">marta  oˋtkaziladi  va shakli (test) oˋquv faniga ajratilgan umumiy soatlar hajmidan kelib chiqqan holda belgilanadi; </w:t>
      </w:r>
    </w:p>
    <w:p w:rsidR="008366AF" w:rsidRPr="00C94ECA" w:rsidRDefault="008366AF" w:rsidP="008366AF">
      <w:pPr>
        <w:pStyle w:val="aa"/>
        <w:numPr>
          <w:ilvl w:val="0"/>
          <w:numId w:val="1"/>
        </w:numPr>
        <w:tabs>
          <w:tab w:val="left" w:pos="567"/>
          <w:tab w:val="left" w:pos="3686"/>
        </w:tabs>
        <w:spacing w:after="0"/>
        <w:ind w:left="284" w:hanging="284"/>
        <w:contextualSpacing w:val="0"/>
        <w:jc w:val="both"/>
        <w:rPr>
          <w:rFonts w:ascii="Times New Roman" w:hAnsi="Times New Roman"/>
          <w:sz w:val="26"/>
          <w:szCs w:val="26"/>
          <w:lang w:val="uz-Cyrl-UZ"/>
        </w:rPr>
      </w:pPr>
      <w:r w:rsidRPr="00C94ECA">
        <w:rPr>
          <w:rFonts w:ascii="Times New Roman" w:hAnsi="Times New Roman"/>
          <w:b/>
          <w:sz w:val="26"/>
          <w:szCs w:val="26"/>
          <w:lang w:val="uz-Cyrl-UZ"/>
        </w:rPr>
        <w:t>Yakuniy nazorat (YN)</w:t>
      </w:r>
      <w:r w:rsidRPr="00C94ECA">
        <w:rPr>
          <w:rFonts w:ascii="Times New Roman" w:hAnsi="Times New Roman"/>
          <w:sz w:val="26"/>
          <w:szCs w:val="26"/>
          <w:lang w:val="uz-Cyrl-UZ"/>
        </w:rPr>
        <w:t xml:space="preserve"> – semestr yakunida muayyan fan boˋyicha nazariy bilim  va  amaliy  koˋnikmalarni  talabalar  tomonidan  oˋzlashtirish darajasini  baholash  usuli.  </w:t>
      </w:r>
      <w:r w:rsidRPr="00C94ECA">
        <w:rPr>
          <w:rFonts w:ascii="Times New Roman" w:hAnsi="Times New Roman"/>
          <w:sz w:val="26"/>
          <w:szCs w:val="26"/>
          <w:lang w:val="en-US"/>
        </w:rPr>
        <w:t>Yakuniy  nazorat  asosan  tayanch  tushuncha  va iboralarga asoslangan “Yozma ish” shaklida oˋtkaziladi.</w:t>
      </w:r>
    </w:p>
    <w:p w:rsidR="008366AF" w:rsidRPr="00C94ECA" w:rsidRDefault="008366AF" w:rsidP="008366AF">
      <w:pPr>
        <w:pStyle w:val="aa"/>
        <w:tabs>
          <w:tab w:val="left" w:pos="567"/>
          <w:tab w:val="left" w:pos="3686"/>
        </w:tabs>
        <w:spacing w:after="0"/>
        <w:ind w:left="0"/>
        <w:jc w:val="both"/>
        <w:rPr>
          <w:rFonts w:ascii="Times New Roman" w:hAnsi="Times New Roman"/>
          <w:sz w:val="26"/>
          <w:szCs w:val="26"/>
          <w:lang w:val="uz-Cyrl-UZ"/>
        </w:rPr>
      </w:pPr>
      <w:r w:rsidRPr="00C94ECA">
        <w:rPr>
          <w:rFonts w:ascii="Times New Roman" w:hAnsi="Times New Roman"/>
          <w:sz w:val="26"/>
          <w:szCs w:val="26"/>
          <w:lang w:val="en-US"/>
        </w:rPr>
        <w:tab/>
        <w:t>ON  oˋtkazish  jarayoni  kafedra  mudiri  tomonidan  tuzilgan  komissiya ishtirokida muntazam ravishda oˋrganib boriladi va uni oˋtkazish tartiblari buzilgan  hollarda,  ON  natijalari  bekor  qilinishi  mumkin.  Bunday hollarda ON qayta oˋtkaziladi.</w:t>
      </w:r>
    </w:p>
    <w:p w:rsidR="008366AF" w:rsidRPr="00C94ECA" w:rsidRDefault="008366AF" w:rsidP="008366AF">
      <w:pPr>
        <w:tabs>
          <w:tab w:val="left" w:pos="567"/>
          <w:tab w:val="left" w:pos="3686"/>
        </w:tabs>
        <w:jc w:val="both"/>
        <w:rPr>
          <w:sz w:val="26"/>
          <w:szCs w:val="26"/>
          <w:lang w:val="en-US"/>
        </w:rPr>
      </w:pPr>
      <w:r w:rsidRPr="00C94ECA">
        <w:rPr>
          <w:sz w:val="26"/>
          <w:szCs w:val="26"/>
          <w:lang w:val="en-US"/>
        </w:rPr>
        <w:tab/>
        <w:t>YNni oˋtkazish  tartiblari  buzilgan  hollarda,  YN  natijalari  bekor  qilinishi  mumkin. Bunday hollarda YaN qayta oˋtkaziladi.</w:t>
      </w:r>
    </w:p>
    <w:p w:rsidR="008366AF" w:rsidRPr="00C94ECA" w:rsidRDefault="008366AF" w:rsidP="008366AF">
      <w:pPr>
        <w:tabs>
          <w:tab w:val="left" w:pos="567"/>
          <w:tab w:val="left" w:pos="3686"/>
        </w:tabs>
        <w:jc w:val="both"/>
        <w:rPr>
          <w:sz w:val="26"/>
          <w:szCs w:val="26"/>
          <w:lang w:val="en-US"/>
        </w:rPr>
      </w:pPr>
      <w:r w:rsidRPr="00C94ECA">
        <w:rPr>
          <w:sz w:val="26"/>
          <w:szCs w:val="26"/>
          <w:lang w:val="en-US"/>
        </w:rPr>
        <w:tab/>
        <w:t xml:space="preserve">Magistrantning  bilim  saviyasi,  koˋnikma  va  malakalarini  nazorat qilishning  reyting  tizimi  asosida  ularning  fan  boˋyicha  oˋzlashtirish darajasi ballar orqali ifodalanadi.  </w:t>
      </w:r>
    </w:p>
    <w:p w:rsidR="008366AF" w:rsidRPr="00C94ECA" w:rsidRDefault="008366AF" w:rsidP="008366AF">
      <w:pPr>
        <w:tabs>
          <w:tab w:val="left" w:pos="567"/>
          <w:tab w:val="left" w:pos="3686"/>
        </w:tabs>
        <w:jc w:val="both"/>
        <w:rPr>
          <w:sz w:val="26"/>
          <w:szCs w:val="26"/>
          <w:lang w:val="en-US"/>
        </w:rPr>
      </w:pPr>
      <w:r w:rsidRPr="00C94ECA">
        <w:rPr>
          <w:sz w:val="26"/>
          <w:szCs w:val="26"/>
          <w:lang w:val="en-US"/>
        </w:rPr>
        <w:tab/>
      </w:r>
      <w:r w:rsidRPr="00C94ECA">
        <w:rPr>
          <w:sz w:val="26"/>
          <w:szCs w:val="26"/>
          <w:lang w:val="uz-Cyrl-UZ"/>
        </w:rPr>
        <w:t>“</w:t>
      </w:r>
      <w:r w:rsidRPr="00C94ECA">
        <w:rPr>
          <w:sz w:val="26"/>
          <w:szCs w:val="26"/>
          <w:lang w:val="en-US"/>
        </w:rPr>
        <w:t>Adabiyotshunoslik tarixi</w:t>
      </w:r>
      <w:r w:rsidRPr="00C94ECA">
        <w:rPr>
          <w:sz w:val="26"/>
          <w:szCs w:val="26"/>
          <w:lang w:val="uz-Cyrl-UZ"/>
        </w:rPr>
        <w:t>”</w:t>
      </w:r>
      <w:r w:rsidRPr="00C94ECA">
        <w:rPr>
          <w:sz w:val="26"/>
          <w:szCs w:val="26"/>
          <w:lang w:val="en-US"/>
        </w:rPr>
        <w:t xml:space="preserve"> fani  boˋyicha  talabalarning  semestr  davomidagi oˋzlashtirish koˋrsatkichi 100 ballik tizimda baholanadi. Ushbu 100 ball baholash turlari boˋyicha quyidagicha taqsimlanadi:  </w:t>
      </w:r>
      <w:r w:rsidRPr="00C94ECA">
        <w:rPr>
          <w:b/>
          <w:sz w:val="26"/>
          <w:szCs w:val="26"/>
          <w:lang w:val="en-US"/>
        </w:rPr>
        <w:t>YN-30 ball, qolgan 70 ball esa JN-35 ball va ON-35 ball</w:t>
      </w:r>
      <w:r w:rsidRPr="00C94ECA">
        <w:rPr>
          <w:sz w:val="26"/>
          <w:szCs w:val="26"/>
          <w:lang w:val="en-US"/>
        </w:rPr>
        <w:t xml:space="preserve"> qilib taqsimlanadi. </w:t>
      </w:r>
    </w:p>
    <w:p w:rsidR="008366AF" w:rsidRPr="00C94ECA" w:rsidRDefault="008366AF" w:rsidP="008366AF">
      <w:pPr>
        <w:tabs>
          <w:tab w:val="left" w:pos="567"/>
          <w:tab w:val="left" w:pos="3686"/>
        </w:tabs>
        <w:jc w:val="both"/>
        <w:rPr>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693"/>
        <w:gridCol w:w="5210"/>
      </w:tblGrid>
      <w:tr w:rsidR="008366AF" w:rsidRPr="00C94ECA" w:rsidTr="00777252">
        <w:tc>
          <w:tcPr>
            <w:tcW w:w="1668" w:type="dxa"/>
          </w:tcPr>
          <w:p w:rsidR="008366AF" w:rsidRPr="00C94ECA" w:rsidRDefault="008366AF" w:rsidP="00777252">
            <w:pPr>
              <w:tabs>
                <w:tab w:val="left" w:pos="567"/>
                <w:tab w:val="left" w:pos="3686"/>
              </w:tabs>
              <w:rPr>
                <w:b/>
                <w:sz w:val="26"/>
                <w:szCs w:val="26"/>
                <w:lang w:val="en-US"/>
              </w:rPr>
            </w:pPr>
            <w:r w:rsidRPr="00C94ECA">
              <w:rPr>
                <w:b/>
                <w:sz w:val="26"/>
                <w:szCs w:val="26"/>
                <w:lang w:val="en-US"/>
              </w:rPr>
              <w:t>BALL</w:t>
            </w:r>
          </w:p>
        </w:tc>
        <w:tc>
          <w:tcPr>
            <w:tcW w:w="2693" w:type="dxa"/>
          </w:tcPr>
          <w:p w:rsidR="008366AF" w:rsidRPr="00C94ECA" w:rsidRDefault="008366AF" w:rsidP="00777252">
            <w:pPr>
              <w:tabs>
                <w:tab w:val="left" w:pos="567"/>
                <w:tab w:val="left" w:pos="3686"/>
              </w:tabs>
              <w:rPr>
                <w:b/>
                <w:sz w:val="26"/>
                <w:szCs w:val="26"/>
                <w:lang w:val="en-US"/>
              </w:rPr>
            </w:pPr>
            <w:r w:rsidRPr="00C94ECA">
              <w:rPr>
                <w:b/>
                <w:sz w:val="26"/>
                <w:szCs w:val="26"/>
                <w:lang w:val="en-US"/>
              </w:rPr>
              <w:t>BAHO</w:t>
            </w:r>
          </w:p>
        </w:tc>
        <w:tc>
          <w:tcPr>
            <w:tcW w:w="5210" w:type="dxa"/>
          </w:tcPr>
          <w:p w:rsidR="008366AF" w:rsidRPr="00C94ECA" w:rsidRDefault="008366AF" w:rsidP="00777252">
            <w:pPr>
              <w:tabs>
                <w:tab w:val="left" w:pos="567"/>
                <w:tab w:val="left" w:pos="3686"/>
              </w:tabs>
              <w:rPr>
                <w:b/>
                <w:sz w:val="26"/>
                <w:szCs w:val="26"/>
                <w:lang w:val="en-US"/>
              </w:rPr>
            </w:pPr>
            <w:r w:rsidRPr="00C94ECA">
              <w:rPr>
                <w:b/>
                <w:sz w:val="26"/>
                <w:szCs w:val="26"/>
                <w:lang w:val="en-US"/>
              </w:rPr>
              <w:t>MAGISTRANTLARNING BILIM DARAJASI</w:t>
            </w:r>
          </w:p>
        </w:tc>
      </w:tr>
      <w:tr w:rsidR="008366AF" w:rsidRPr="00C94ECA" w:rsidTr="00777252">
        <w:tc>
          <w:tcPr>
            <w:tcW w:w="1668" w:type="dxa"/>
          </w:tcPr>
          <w:p w:rsidR="008366AF" w:rsidRPr="00C94ECA" w:rsidRDefault="008366AF" w:rsidP="00777252">
            <w:pPr>
              <w:tabs>
                <w:tab w:val="left" w:pos="567"/>
                <w:tab w:val="left" w:pos="3686"/>
              </w:tabs>
              <w:rPr>
                <w:sz w:val="26"/>
                <w:szCs w:val="26"/>
                <w:lang w:val="en-US"/>
              </w:rPr>
            </w:pPr>
            <w:r w:rsidRPr="00C94ECA">
              <w:rPr>
                <w:sz w:val="26"/>
                <w:szCs w:val="26"/>
                <w:lang w:val="en-US"/>
              </w:rPr>
              <w:t>86-100</w:t>
            </w:r>
          </w:p>
        </w:tc>
        <w:tc>
          <w:tcPr>
            <w:tcW w:w="2693" w:type="dxa"/>
          </w:tcPr>
          <w:p w:rsidR="008366AF" w:rsidRPr="00C94ECA" w:rsidRDefault="008366AF" w:rsidP="00777252">
            <w:pPr>
              <w:tabs>
                <w:tab w:val="left" w:pos="567"/>
                <w:tab w:val="left" w:pos="3686"/>
              </w:tabs>
              <w:rPr>
                <w:sz w:val="26"/>
                <w:szCs w:val="26"/>
                <w:lang w:val="en-US"/>
              </w:rPr>
            </w:pPr>
            <w:r w:rsidRPr="00C94ECA">
              <w:rPr>
                <w:sz w:val="26"/>
                <w:szCs w:val="26"/>
                <w:lang w:val="en-US"/>
              </w:rPr>
              <w:t>A`lo</w:t>
            </w:r>
          </w:p>
        </w:tc>
        <w:tc>
          <w:tcPr>
            <w:tcW w:w="5210" w:type="dxa"/>
          </w:tcPr>
          <w:p w:rsidR="008366AF" w:rsidRPr="00C94ECA" w:rsidRDefault="008366AF" w:rsidP="00777252">
            <w:pPr>
              <w:tabs>
                <w:tab w:val="left" w:pos="567"/>
                <w:tab w:val="left" w:pos="3686"/>
              </w:tabs>
              <w:jc w:val="both"/>
              <w:rPr>
                <w:sz w:val="26"/>
                <w:szCs w:val="26"/>
                <w:lang w:val="en-US"/>
              </w:rPr>
            </w:pPr>
            <w:r w:rsidRPr="00C94ECA">
              <w:rPr>
                <w:sz w:val="26"/>
                <w:szCs w:val="26"/>
                <w:lang w:val="en-US"/>
              </w:rPr>
              <w:t>Xulosa  va  qaror  qabul  qilish.  Ijodiy  fikrlay  olish. Mustaqil mushohada yurita olish. Olgan bilimlarini amalda qoˋllay olish. Mohiyatini tushuntirish. Bilish, aytib  berish. Tasavvurga ega boˋlish.</w:t>
            </w:r>
          </w:p>
        </w:tc>
      </w:tr>
      <w:tr w:rsidR="008366AF" w:rsidRPr="00C94ECA" w:rsidTr="00777252">
        <w:tc>
          <w:tcPr>
            <w:tcW w:w="1668" w:type="dxa"/>
          </w:tcPr>
          <w:p w:rsidR="008366AF" w:rsidRPr="00C94ECA" w:rsidRDefault="008366AF" w:rsidP="00777252">
            <w:pPr>
              <w:tabs>
                <w:tab w:val="left" w:pos="567"/>
                <w:tab w:val="left" w:pos="3686"/>
              </w:tabs>
              <w:rPr>
                <w:sz w:val="26"/>
                <w:szCs w:val="26"/>
                <w:lang w:val="en-US"/>
              </w:rPr>
            </w:pPr>
            <w:r w:rsidRPr="00C94ECA">
              <w:rPr>
                <w:sz w:val="26"/>
                <w:szCs w:val="26"/>
                <w:lang w:val="en-US"/>
              </w:rPr>
              <w:t>71-85</w:t>
            </w:r>
          </w:p>
        </w:tc>
        <w:tc>
          <w:tcPr>
            <w:tcW w:w="2693" w:type="dxa"/>
          </w:tcPr>
          <w:p w:rsidR="008366AF" w:rsidRPr="00C94ECA" w:rsidRDefault="008366AF" w:rsidP="00777252">
            <w:pPr>
              <w:tabs>
                <w:tab w:val="left" w:pos="567"/>
                <w:tab w:val="left" w:pos="3686"/>
              </w:tabs>
              <w:rPr>
                <w:sz w:val="26"/>
                <w:szCs w:val="26"/>
                <w:lang w:val="en-US"/>
              </w:rPr>
            </w:pPr>
            <w:r w:rsidRPr="00C94ECA">
              <w:rPr>
                <w:sz w:val="26"/>
                <w:szCs w:val="26"/>
                <w:lang w:val="en-US"/>
              </w:rPr>
              <w:t>Yaxshi</w:t>
            </w:r>
          </w:p>
        </w:tc>
        <w:tc>
          <w:tcPr>
            <w:tcW w:w="5210" w:type="dxa"/>
          </w:tcPr>
          <w:p w:rsidR="008366AF" w:rsidRPr="00C94ECA" w:rsidRDefault="008366AF" w:rsidP="00777252">
            <w:pPr>
              <w:tabs>
                <w:tab w:val="left" w:pos="567"/>
                <w:tab w:val="left" w:pos="3686"/>
              </w:tabs>
              <w:jc w:val="both"/>
              <w:rPr>
                <w:sz w:val="26"/>
                <w:szCs w:val="26"/>
              </w:rPr>
            </w:pPr>
            <w:r w:rsidRPr="00C94ECA">
              <w:rPr>
                <w:sz w:val="26"/>
                <w:szCs w:val="26"/>
                <w:lang w:val="en-US"/>
              </w:rPr>
              <w:t xml:space="preserve">Mustaqil  mushohada  qilish.    Olgan  bilimlarini  amalda qoˋllay olish. Mohiyatini tushuntirish. Bilish, aytib  berish. </w:t>
            </w:r>
            <w:r w:rsidRPr="00C94ECA">
              <w:rPr>
                <w:sz w:val="26"/>
                <w:szCs w:val="26"/>
              </w:rPr>
              <w:t>Tasavvurga ega boˋlish.</w:t>
            </w:r>
          </w:p>
        </w:tc>
      </w:tr>
      <w:tr w:rsidR="008366AF" w:rsidRPr="00C94ECA" w:rsidTr="00777252">
        <w:tc>
          <w:tcPr>
            <w:tcW w:w="1668" w:type="dxa"/>
          </w:tcPr>
          <w:p w:rsidR="008366AF" w:rsidRPr="00C94ECA" w:rsidRDefault="008366AF" w:rsidP="00777252">
            <w:pPr>
              <w:tabs>
                <w:tab w:val="left" w:pos="567"/>
                <w:tab w:val="left" w:pos="3686"/>
              </w:tabs>
              <w:rPr>
                <w:sz w:val="26"/>
                <w:szCs w:val="26"/>
                <w:lang w:val="en-US"/>
              </w:rPr>
            </w:pPr>
            <w:r w:rsidRPr="00C94ECA">
              <w:rPr>
                <w:sz w:val="26"/>
                <w:szCs w:val="26"/>
                <w:lang w:val="en-US"/>
              </w:rPr>
              <w:t>55-70</w:t>
            </w:r>
          </w:p>
        </w:tc>
        <w:tc>
          <w:tcPr>
            <w:tcW w:w="2693" w:type="dxa"/>
          </w:tcPr>
          <w:p w:rsidR="008366AF" w:rsidRPr="00C94ECA" w:rsidRDefault="008366AF" w:rsidP="00777252">
            <w:pPr>
              <w:tabs>
                <w:tab w:val="left" w:pos="567"/>
                <w:tab w:val="left" w:pos="3686"/>
              </w:tabs>
              <w:rPr>
                <w:sz w:val="26"/>
                <w:szCs w:val="26"/>
                <w:lang w:val="en-US"/>
              </w:rPr>
            </w:pPr>
            <w:r w:rsidRPr="00C94ECA">
              <w:rPr>
                <w:sz w:val="26"/>
                <w:szCs w:val="26"/>
                <w:lang w:val="en-US"/>
              </w:rPr>
              <w:t>Qoniqarli</w:t>
            </w:r>
          </w:p>
        </w:tc>
        <w:tc>
          <w:tcPr>
            <w:tcW w:w="5210" w:type="dxa"/>
          </w:tcPr>
          <w:p w:rsidR="008366AF" w:rsidRPr="00C94ECA" w:rsidRDefault="008366AF" w:rsidP="00777252">
            <w:pPr>
              <w:tabs>
                <w:tab w:val="left" w:pos="567"/>
                <w:tab w:val="left" w:pos="3686"/>
              </w:tabs>
              <w:rPr>
                <w:sz w:val="26"/>
                <w:szCs w:val="26"/>
                <w:lang w:val="en-US"/>
              </w:rPr>
            </w:pPr>
            <w:r w:rsidRPr="00C94ECA">
              <w:rPr>
                <w:sz w:val="26"/>
                <w:szCs w:val="26"/>
                <w:lang w:val="en-US"/>
              </w:rPr>
              <w:t>Mohiyatini tushuntirish. Bilish, aytib berish.  Tasavvurga ega boˋlish.</w:t>
            </w:r>
          </w:p>
        </w:tc>
      </w:tr>
      <w:tr w:rsidR="008366AF" w:rsidRPr="00074B32" w:rsidTr="00777252">
        <w:tc>
          <w:tcPr>
            <w:tcW w:w="1668" w:type="dxa"/>
          </w:tcPr>
          <w:p w:rsidR="008366AF" w:rsidRPr="00C94ECA" w:rsidRDefault="008366AF" w:rsidP="00777252">
            <w:pPr>
              <w:tabs>
                <w:tab w:val="left" w:pos="567"/>
                <w:tab w:val="left" w:pos="3686"/>
              </w:tabs>
              <w:rPr>
                <w:sz w:val="26"/>
                <w:szCs w:val="26"/>
                <w:lang w:val="en-US"/>
              </w:rPr>
            </w:pPr>
            <w:r w:rsidRPr="00C94ECA">
              <w:rPr>
                <w:sz w:val="26"/>
                <w:szCs w:val="26"/>
                <w:lang w:val="en-US"/>
              </w:rPr>
              <w:t>0-54</w:t>
            </w:r>
          </w:p>
        </w:tc>
        <w:tc>
          <w:tcPr>
            <w:tcW w:w="2693" w:type="dxa"/>
          </w:tcPr>
          <w:p w:rsidR="008366AF" w:rsidRPr="00C94ECA" w:rsidRDefault="008366AF" w:rsidP="00777252">
            <w:pPr>
              <w:tabs>
                <w:tab w:val="left" w:pos="567"/>
                <w:tab w:val="left" w:pos="3686"/>
              </w:tabs>
              <w:rPr>
                <w:sz w:val="26"/>
                <w:szCs w:val="26"/>
                <w:lang w:val="en-US"/>
              </w:rPr>
            </w:pPr>
            <w:r w:rsidRPr="00C94ECA">
              <w:rPr>
                <w:sz w:val="26"/>
                <w:szCs w:val="26"/>
                <w:lang w:val="en-US"/>
              </w:rPr>
              <w:t>Qoniqarsiz</w:t>
            </w:r>
          </w:p>
        </w:tc>
        <w:tc>
          <w:tcPr>
            <w:tcW w:w="5210" w:type="dxa"/>
          </w:tcPr>
          <w:p w:rsidR="008366AF" w:rsidRPr="00C94ECA" w:rsidRDefault="008366AF" w:rsidP="00777252">
            <w:pPr>
              <w:tabs>
                <w:tab w:val="left" w:pos="567"/>
                <w:tab w:val="left" w:pos="3686"/>
              </w:tabs>
              <w:rPr>
                <w:sz w:val="26"/>
                <w:szCs w:val="26"/>
                <w:lang w:val="en-US"/>
              </w:rPr>
            </w:pPr>
            <w:r w:rsidRPr="00C94ECA">
              <w:rPr>
                <w:sz w:val="26"/>
                <w:szCs w:val="26"/>
                <w:lang w:val="en-US"/>
              </w:rPr>
              <w:t>Aniq tasavvurga ega boˋlmaslik. Bilmaslik.</w:t>
            </w:r>
          </w:p>
        </w:tc>
      </w:tr>
    </w:tbl>
    <w:p w:rsidR="008366AF" w:rsidRPr="00C94ECA" w:rsidRDefault="008366AF" w:rsidP="008366AF">
      <w:pPr>
        <w:tabs>
          <w:tab w:val="left" w:pos="567"/>
          <w:tab w:val="left" w:pos="3686"/>
        </w:tabs>
        <w:ind w:firstLine="708"/>
        <w:jc w:val="both"/>
        <w:rPr>
          <w:sz w:val="26"/>
          <w:szCs w:val="26"/>
          <w:lang w:val="en-US"/>
        </w:rPr>
      </w:pPr>
    </w:p>
    <w:p w:rsidR="008366AF" w:rsidRPr="00C94ECA" w:rsidRDefault="008366AF" w:rsidP="008366AF">
      <w:pPr>
        <w:pStyle w:val="aa"/>
        <w:numPr>
          <w:ilvl w:val="0"/>
          <w:numId w:val="2"/>
        </w:numPr>
        <w:tabs>
          <w:tab w:val="left" w:pos="567"/>
          <w:tab w:val="left" w:pos="3686"/>
        </w:tabs>
        <w:spacing w:after="0"/>
        <w:ind w:left="284" w:hanging="284"/>
        <w:contextualSpacing w:val="0"/>
        <w:jc w:val="both"/>
        <w:rPr>
          <w:rFonts w:ascii="Times New Roman" w:hAnsi="Times New Roman"/>
          <w:sz w:val="26"/>
          <w:szCs w:val="26"/>
          <w:lang w:val="en-US"/>
        </w:rPr>
      </w:pPr>
      <w:r w:rsidRPr="00C94ECA">
        <w:rPr>
          <w:rFonts w:ascii="Times New Roman" w:hAnsi="Times New Roman"/>
          <w:sz w:val="26"/>
          <w:szCs w:val="26"/>
          <w:lang w:val="en-US"/>
        </w:rPr>
        <w:t xml:space="preserve">Fan  boˋyicha  saralash  bali  55  ballni  tashkil  etadi.  Talabaning saralash  balidan  past  boˋlgan  oˋzlashtirishi  reyting  daftarchasida  qayd etilmaydi.   </w:t>
      </w:r>
    </w:p>
    <w:p w:rsidR="008366AF" w:rsidRPr="00C94ECA" w:rsidRDefault="008366AF" w:rsidP="008366AF">
      <w:pPr>
        <w:pStyle w:val="aa"/>
        <w:numPr>
          <w:ilvl w:val="0"/>
          <w:numId w:val="2"/>
        </w:numPr>
        <w:tabs>
          <w:tab w:val="left" w:pos="567"/>
          <w:tab w:val="left" w:pos="3686"/>
        </w:tabs>
        <w:spacing w:after="0"/>
        <w:ind w:left="284" w:hanging="284"/>
        <w:contextualSpacing w:val="0"/>
        <w:jc w:val="both"/>
        <w:rPr>
          <w:rFonts w:ascii="Times New Roman" w:hAnsi="Times New Roman"/>
          <w:sz w:val="26"/>
          <w:szCs w:val="26"/>
          <w:lang w:val="en-US"/>
        </w:rPr>
      </w:pPr>
      <w:r w:rsidRPr="00C94ECA">
        <w:rPr>
          <w:rFonts w:ascii="Times New Roman" w:hAnsi="Times New Roman"/>
          <w:sz w:val="26"/>
          <w:szCs w:val="26"/>
          <w:lang w:val="en-US"/>
        </w:rPr>
        <w:t>Talabalarning  oˋquv  fani  boˋyicha mustaqil  ishi joriy, oraliq  va yakuniy  nazoratlar  jarayonida  tegishli  topshiriqlarni  bajarishi  va  unga ajratilgan ballardan kelib chiqqan holda baholanadi.</w:t>
      </w:r>
    </w:p>
    <w:p w:rsidR="008366AF" w:rsidRPr="00C94ECA" w:rsidRDefault="008366AF" w:rsidP="008366AF">
      <w:pPr>
        <w:pStyle w:val="aa"/>
        <w:numPr>
          <w:ilvl w:val="0"/>
          <w:numId w:val="2"/>
        </w:numPr>
        <w:tabs>
          <w:tab w:val="left" w:pos="567"/>
          <w:tab w:val="left" w:pos="3686"/>
        </w:tabs>
        <w:spacing w:after="0"/>
        <w:ind w:left="284" w:hanging="284"/>
        <w:contextualSpacing w:val="0"/>
        <w:jc w:val="both"/>
        <w:rPr>
          <w:rFonts w:ascii="Times New Roman" w:hAnsi="Times New Roman"/>
          <w:sz w:val="26"/>
          <w:szCs w:val="26"/>
          <w:lang w:val="en-US"/>
        </w:rPr>
      </w:pPr>
      <w:r w:rsidRPr="00C94ECA">
        <w:rPr>
          <w:rFonts w:ascii="Times New Roman" w:hAnsi="Times New Roman"/>
          <w:sz w:val="26"/>
          <w:szCs w:val="26"/>
          <w:lang w:val="en-US"/>
        </w:rPr>
        <w:t>Fan boˋyicha joriy va oraliq nazoratlarga ajratilgan umumiy ballning 55 foizi (39 ball) saralash ball hisoblanib, ushbu foizdan kam ball toˋplagan  talaba yakuniy nazoratga kiritilmaydi.</w:t>
      </w:r>
    </w:p>
    <w:p w:rsidR="008366AF" w:rsidRPr="00C94ECA" w:rsidRDefault="008366AF" w:rsidP="008366AF">
      <w:pPr>
        <w:pStyle w:val="aa"/>
        <w:numPr>
          <w:ilvl w:val="0"/>
          <w:numId w:val="2"/>
        </w:numPr>
        <w:tabs>
          <w:tab w:val="left" w:pos="567"/>
          <w:tab w:val="left" w:pos="3686"/>
        </w:tabs>
        <w:spacing w:after="0"/>
        <w:ind w:left="284" w:hanging="284"/>
        <w:contextualSpacing w:val="0"/>
        <w:jc w:val="both"/>
        <w:rPr>
          <w:rFonts w:ascii="Times New Roman" w:hAnsi="Times New Roman"/>
          <w:sz w:val="26"/>
          <w:szCs w:val="26"/>
          <w:lang w:val="en-US"/>
        </w:rPr>
      </w:pPr>
      <w:r w:rsidRPr="00C94ECA">
        <w:rPr>
          <w:rFonts w:ascii="Times New Roman" w:hAnsi="Times New Roman"/>
          <w:sz w:val="26"/>
          <w:szCs w:val="26"/>
          <w:lang w:val="en-US"/>
        </w:rPr>
        <w:t>Joriy JN va oraliq ON turlari boˋyicha 55 ball va undan yuqori balni toˋplagan talaba fanni oˋzlashtirgan deb hisoblanadi va ushbu fan boˋyicha yakuniy nazoratga kirmasligiga yoˋl qoˋyiladi.</w:t>
      </w:r>
    </w:p>
    <w:p w:rsidR="008366AF" w:rsidRPr="00C94ECA" w:rsidRDefault="008366AF" w:rsidP="008366AF">
      <w:pPr>
        <w:pStyle w:val="aa"/>
        <w:numPr>
          <w:ilvl w:val="0"/>
          <w:numId w:val="2"/>
        </w:numPr>
        <w:tabs>
          <w:tab w:val="left" w:pos="567"/>
          <w:tab w:val="left" w:pos="3686"/>
        </w:tabs>
        <w:spacing w:after="0"/>
        <w:ind w:left="284" w:hanging="284"/>
        <w:contextualSpacing w:val="0"/>
        <w:jc w:val="both"/>
        <w:rPr>
          <w:rFonts w:ascii="Times New Roman" w:hAnsi="Times New Roman"/>
          <w:sz w:val="26"/>
          <w:szCs w:val="26"/>
          <w:lang w:val="en-US"/>
        </w:rPr>
      </w:pPr>
      <w:r w:rsidRPr="00C94ECA">
        <w:rPr>
          <w:rFonts w:ascii="Times New Roman" w:hAnsi="Times New Roman"/>
          <w:sz w:val="26"/>
          <w:szCs w:val="26"/>
          <w:lang w:val="en-US"/>
        </w:rPr>
        <w:lastRenderedPageBreak/>
        <w:t xml:space="preserve">Talabaning semestr davomida fan boˋyicha toˋplagan umumiy bali har bir  nazorat  turidan  belgilangan  qoidalarga  muvofiq  toˋplagan  ballari yigˋindisiga teng. </w:t>
      </w:r>
    </w:p>
    <w:p w:rsidR="008366AF" w:rsidRPr="00C94ECA" w:rsidRDefault="008366AF" w:rsidP="008366AF">
      <w:pPr>
        <w:pStyle w:val="aa"/>
        <w:numPr>
          <w:ilvl w:val="0"/>
          <w:numId w:val="2"/>
        </w:numPr>
        <w:tabs>
          <w:tab w:val="left" w:pos="567"/>
          <w:tab w:val="left" w:pos="3686"/>
        </w:tabs>
        <w:spacing w:after="0"/>
        <w:ind w:left="284" w:hanging="284"/>
        <w:contextualSpacing w:val="0"/>
        <w:jc w:val="both"/>
        <w:rPr>
          <w:rFonts w:ascii="Times New Roman" w:hAnsi="Times New Roman"/>
          <w:sz w:val="26"/>
          <w:szCs w:val="26"/>
          <w:lang w:val="en-US"/>
        </w:rPr>
      </w:pPr>
      <w:r w:rsidRPr="00C94ECA">
        <w:rPr>
          <w:rFonts w:ascii="Times New Roman" w:hAnsi="Times New Roman"/>
          <w:sz w:val="26"/>
          <w:szCs w:val="26"/>
          <w:lang w:val="en-US"/>
        </w:rPr>
        <w:t xml:space="preserve">ON  va  YN  turlari  kalendar  tematik  rejaga  muvofiq  dekanat tomonidan  tuzilgan  reyting  nazorat  jadvallari  asosida  oˋtkaziladi.  YN semestrning oxirgi 2 haftasi mobaynida oˋtkaziladi. </w:t>
      </w:r>
    </w:p>
    <w:p w:rsidR="008366AF" w:rsidRPr="00C94ECA" w:rsidRDefault="008366AF" w:rsidP="008366AF">
      <w:pPr>
        <w:pStyle w:val="aa"/>
        <w:numPr>
          <w:ilvl w:val="0"/>
          <w:numId w:val="2"/>
        </w:numPr>
        <w:tabs>
          <w:tab w:val="left" w:pos="567"/>
          <w:tab w:val="left" w:pos="3686"/>
        </w:tabs>
        <w:spacing w:after="0"/>
        <w:ind w:left="284" w:hanging="284"/>
        <w:contextualSpacing w:val="0"/>
        <w:jc w:val="both"/>
        <w:rPr>
          <w:rFonts w:ascii="Times New Roman" w:hAnsi="Times New Roman"/>
          <w:sz w:val="26"/>
          <w:szCs w:val="26"/>
          <w:lang w:val="en-US"/>
        </w:rPr>
      </w:pPr>
      <w:r w:rsidRPr="00C94ECA">
        <w:rPr>
          <w:rFonts w:ascii="Times New Roman" w:hAnsi="Times New Roman"/>
          <w:sz w:val="26"/>
          <w:szCs w:val="26"/>
          <w:lang w:val="en-US"/>
        </w:rPr>
        <w:t xml:space="preserve">JN va ON nazoratlarda saralash balidan kam ball toˋplagan va uzrli sabablarga koˋra nazoratlarda qatnasha olmagan talabaga qayta topshirish uchun, navbatdagi shu nazorat turigacha, soˋnggi joriy va oraliq nazoratlar uchun esa yakuniy nazoratgacha boˋlgan muddat beriladi.   Talabaning semestrda JN va ON turlari boˋyicha toˋplagan ballari ushbu nazorat turlari umumiy balining 55 foizidan kam boˋlsa yoki semestr yakuniy joriy, oraliq va yakuniy nazorat turlari boˋyicha toˋplagan ballari yigˋindisi 55 baldan kam boˋlsa, u akademik qarzdor deb hisoblanadi. </w:t>
      </w:r>
    </w:p>
    <w:p w:rsidR="008366AF" w:rsidRPr="00C94ECA" w:rsidRDefault="008366AF" w:rsidP="008366AF">
      <w:pPr>
        <w:pStyle w:val="aa"/>
        <w:numPr>
          <w:ilvl w:val="0"/>
          <w:numId w:val="2"/>
        </w:numPr>
        <w:tabs>
          <w:tab w:val="left" w:pos="567"/>
          <w:tab w:val="left" w:pos="3686"/>
        </w:tabs>
        <w:spacing w:after="0"/>
        <w:ind w:left="284" w:hanging="284"/>
        <w:contextualSpacing w:val="0"/>
        <w:jc w:val="both"/>
        <w:rPr>
          <w:rFonts w:ascii="Times New Roman" w:hAnsi="Times New Roman"/>
          <w:sz w:val="26"/>
          <w:szCs w:val="26"/>
          <w:lang w:val="en-US"/>
        </w:rPr>
      </w:pPr>
      <w:r w:rsidRPr="00C94ECA">
        <w:rPr>
          <w:rFonts w:ascii="Times New Roman" w:hAnsi="Times New Roman"/>
          <w:sz w:val="26"/>
          <w:szCs w:val="26"/>
          <w:lang w:val="en-US"/>
        </w:rPr>
        <w:t xml:space="preserve">Talaba nazorat natijalaridan norozi boˋlsa, fan boˋyicha nazorat turi natijalari e’lon qilingan  vaqtdan boshlab bir kun  mobaynida fakultet dekaniga  ariza  bilan  murojaat  etishi  mumkin.  Bunday  holda  fakultet dekanining taqdimnomasiga koˋra rektor buyrugˋi bilan 3 (uch) a’zodan kam boˋlmagan tarkibda apellyasiya komissiyasi tashkil etiladi. </w:t>
      </w:r>
    </w:p>
    <w:p w:rsidR="008366AF" w:rsidRPr="00C94ECA" w:rsidRDefault="008366AF" w:rsidP="008366AF">
      <w:pPr>
        <w:pStyle w:val="aa"/>
        <w:numPr>
          <w:ilvl w:val="0"/>
          <w:numId w:val="2"/>
        </w:numPr>
        <w:tabs>
          <w:tab w:val="left" w:pos="567"/>
          <w:tab w:val="left" w:pos="3686"/>
        </w:tabs>
        <w:spacing w:after="0"/>
        <w:ind w:left="284" w:hanging="284"/>
        <w:contextualSpacing w:val="0"/>
        <w:jc w:val="both"/>
        <w:rPr>
          <w:rFonts w:ascii="Times New Roman" w:hAnsi="Times New Roman"/>
          <w:sz w:val="26"/>
          <w:szCs w:val="26"/>
          <w:lang w:val="en-US"/>
        </w:rPr>
      </w:pPr>
      <w:r w:rsidRPr="00C94ECA">
        <w:rPr>
          <w:rFonts w:ascii="Times New Roman" w:hAnsi="Times New Roman"/>
          <w:sz w:val="26"/>
          <w:szCs w:val="26"/>
          <w:lang w:val="en-US"/>
        </w:rPr>
        <w:t xml:space="preserve">Apellyasiya komissiyasi talabalarning arizalarini koˋrib chiqib, shu kunning oˋzida xulosasini bildiradi. </w:t>
      </w:r>
    </w:p>
    <w:p w:rsidR="008366AF" w:rsidRPr="00C94ECA" w:rsidRDefault="008366AF" w:rsidP="008366AF">
      <w:pPr>
        <w:pStyle w:val="aa"/>
        <w:numPr>
          <w:ilvl w:val="0"/>
          <w:numId w:val="2"/>
        </w:numPr>
        <w:tabs>
          <w:tab w:val="left" w:pos="567"/>
          <w:tab w:val="left" w:pos="3686"/>
        </w:tabs>
        <w:spacing w:after="0"/>
        <w:ind w:left="284" w:hanging="284"/>
        <w:contextualSpacing w:val="0"/>
        <w:jc w:val="both"/>
        <w:rPr>
          <w:rFonts w:ascii="Times New Roman" w:hAnsi="Times New Roman"/>
          <w:sz w:val="26"/>
          <w:szCs w:val="26"/>
          <w:lang w:val="en-US"/>
        </w:rPr>
      </w:pPr>
      <w:r w:rsidRPr="00C94ECA">
        <w:rPr>
          <w:rFonts w:ascii="Times New Roman" w:hAnsi="Times New Roman"/>
          <w:sz w:val="26"/>
          <w:szCs w:val="26"/>
          <w:lang w:val="en-US"/>
        </w:rPr>
        <w:t>Baholashning oˋrnatilgan talablar asosida belgilangan muddatlarda oˋtkazilishi hamda rasmiylashtirilishi fakultet dekani, kafedra muduri, oˋquv-uslubiy  boshqarma  hamda  ichki  nazorat  va  monitoring  boˋlimi tomonidan nazorat qilinadi.</w:t>
      </w:r>
    </w:p>
    <w:p w:rsidR="008366AF" w:rsidRPr="00C94ECA" w:rsidRDefault="008366AF" w:rsidP="008366AF">
      <w:pPr>
        <w:pStyle w:val="aa"/>
        <w:tabs>
          <w:tab w:val="left" w:pos="567"/>
          <w:tab w:val="left" w:pos="3686"/>
        </w:tabs>
        <w:ind w:left="0"/>
        <w:jc w:val="center"/>
        <w:rPr>
          <w:rFonts w:ascii="Times New Roman" w:hAnsi="Times New Roman"/>
          <w:b/>
          <w:sz w:val="26"/>
          <w:szCs w:val="26"/>
          <w:lang w:val="en-US"/>
        </w:rPr>
      </w:pPr>
    </w:p>
    <w:p w:rsidR="008366AF" w:rsidRPr="00C94ECA" w:rsidRDefault="008366AF" w:rsidP="008366AF">
      <w:pPr>
        <w:pStyle w:val="aa"/>
        <w:tabs>
          <w:tab w:val="left" w:pos="567"/>
          <w:tab w:val="left" w:pos="3686"/>
        </w:tabs>
        <w:ind w:left="0"/>
        <w:jc w:val="center"/>
        <w:rPr>
          <w:rFonts w:ascii="Times New Roman" w:hAnsi="Times New Roman"/>
          <w:b/>
          <w:sz w:val="26"/>
          <w:szCs w:val="26"/>
          <w:lang w:val="en-US"/>
        </w:rPr>
      </w:pPr>
      <w:r w:rsidRPr="00C94ECA">
        <w:rPr>
          <w:rFonts w:ascii="Times New Roman" w:hAnsi="Times New Roman"/>
          <w:b/>
          <w:sz w:val="26"/>
          <w:szCs w:val="26"/>
          <w:lang w:val="en-US"/>
        </w:rPr>
        <w:t>ONda to`playdigan ballarning namunaviy mezonlari</w:t>
      </w:r>
    </w:p>
    <w:p w:rsidR="008366AF" w:rsidRPr="00C94ECA" w:rsidRDefault="008366AF" w:rsidP="008366AF">
      <w:pPr>
        <w:ind w:firstLine="708"/>
        <w:jc w:val="both"/>
        <w:rPr>
          <w:sz w:val="26"/>
          <w:szCs w:val="26"/>
          <w:lang w:val="en-US"/>
        </w:rPr>
      </w:pPr>
      <w:r w:rsidRPr="00C94ECA">
        <w:rPr>
          <w:sz w:val="26"/>
          <w:szCs w:val="26"/>
          <w:lang w:val="en-US"/>
        </w:rPr>
        <w:t>Oraliq baholash uchun variantlar test savollari yoki yozma topshiriqlar shaklida tuzilib oˋquv yili boshida tasdiqlanadi. Bunda:</w:t>
      </w:r>
    </w:p>
    <w:p w:rsidR="008366AF" w:rsidRPr="00C94ECA" w:rsidRDefault="008366AF" w:rsidP="008366AF">
      <w:pPr>
        <w:ind w:firstLine="708"/>
        <w:jc w:val="both"/>
        <w:rPr>
          <w:sz w:val="26"/>
          <w:szCs w:val="26"/>
          <w:lang w:val="en-US"/>
        </w:rPr>
      </w:pPr>
      <w:r w:rsidRPr="00C94ECA">
        <w:rPr>
          <w:sz w:val="26"/>
          <w:szCs w:val="26"/>
          <w:lang w:val="en-US"/>
        </w:rPr>
        <w:t>1.Test savollarining har bir toˋgˋri javobi bir (</w:t>
      </w:r>
      <w:r w:rsidRPr="00C94ECA">
        <w:rPr>
          <w:b/>
          <w:sz w:val="26"/>
          <w:szCs w:val="26"/>
          <w:lang w:val="en-US"/>
        </w:rPr>
        <w:t>1</w:t>
      </w:r>
      <w:r w:rsidRPr="00C94ECA">
        <w:rPr>
          <w:sz w:val="26"/>
          <w:szCs w:val="26"/>
          <w:lang w:val="en-US"/>
        </w:rPr>
        <w:t>) baldan baholanadi.</w:t>
      </w:r>
    </w:p>
    <w:p w:rsidR="008366AF" w:rsidRPr="00C94ECA" w:rsidRDefault="008366AF" w:rsidP="008366AF">
      <w:pPr>
        <w:ind w:firstLine="708"/>
        <w:jc w:val="both"/>
        <w:rPr>
          <w:b/>
          <w:sz w:val="26"/>
          <w:szCs w:val="26"/>
          <w:lang w:val="en-US"/>
        </w:rPr>
      </w:pPr>
      <w:r w:rsidRPr="00C94ECA">
        <w:rPr>
          <w:sz w:val="26"/>
          <w:szCs w:val="26"/>
          <w:lang w:val="en-US"/>
        </w:rPr>
        <w:t>2. Yozma ish variantlari beshta topshiriqdan iborat boˋlib, toˋliq yoki chala bajarilganligi yoxud bajarilmaganligiga koˋra nol (</w:t>
      </w:r>
      <w:r w:rsidRPr="00C94ECA">
        <w:rPr>
          <w:b/>
          <w:sz w:val="26"/>
          <w:szCs w:val="26"/>
          <w:lang w:val="en-US"/>
        </w:rPr>
        <w:t>0</w:t>
      </w:r>
      <w:r w:rsidRPr="00C94ECA">
        <w:rPr>
          <w:sz w:val="26"/>
          <w:szCs w:val="26"/>
          <w:lang w:val="en-US"/>
        </w:rPr>
        <w:t>) baldan yetti (7) balgacha baholanadi.</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080"/>
        <w:gridCol w:w="718"/>
        <w:gridCol w:w="717"/>
        <w:gridCol w:w="717"/>
        <w:gridCol w:w="1088"/>
        <w:gridCol w:w="4140"/>
      </w:tblGrid>
      <w:tr w:rsidR="008366AF" w:rsidRPr="00C94ECA" w:rsidTr="00777252">
        <w:tc>
          <w:tcPr>
            <w:tcW w:w="9648" w:type="dxa"/>
            <w:gridSpan w:val="7"/>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b/>
                <w:sz w:val="26"/>
                <w:szCs w:val="26"/>
              </w:rPr>
            </w:pPr>
            <w:r w:rsidRPr="00C94ECA">
              <w:rPr>
                <w:b/>
                <w:sz w:val="26"/>
                <w:szCs w:val="26"/>
                <w:lang w:val="en-GB"/>
              </w:rPr>
              <w:t>Maksimal ballar</w:t>
            </w:r>
          </w:p>
        </w:tc>
      </w:tr>
      <w:tr w:rsidR="008366AF" w:rsidRPr="00C94ECA" w:rsidTr="00777252">
        <w:tc>
          <w:tcPr>
            <w:tcW w:w="1188" w:type="dxa"/>
            <w:vMerge w:val="restart"/>
            <w:tcBorders>
              <w:top w:val="single" w:sz="4" w:space="0" w:color="auto"/>
              <w:left w:val="single" w:sz="4" w:space="0" w:color="auto"/>
              <w:right w:val="single" w:sz="4" w:space="0" w:color="auto"/>
            </w:tcBorders>
          </w:tcPr>
          <w:p w:rsidR="008366AF" w:rsidRPr="00C94ECA" w:rsidRDefault="008366AF" w:rsidP="00777252">
            <w:pPr>
              <w:jc w:val="center"/>
              <w:rPr>
                <w:b/>
                <w:sz w:val="26"/>
                <w:szCs w:val="26"/>
              </w:rPr>
            </w:pPr>
            <w:r w:rsidRPr="00C94ECA">
              <w:rPr>
                <w:b/>
                <w:sz w:val="26"/>
                <w:szCs w:val="26"/>
                <w:lang w:val="en-GB"/>
              </w:rPr>
              <w:t>Jami</w:t>
            </w:r>
          </w:p>
        </w:tc>
        <w:tc>
          <w:tcPr>
            <w:tcW w:w="8460" w:type="dxa"/>
            <w:gridSpan w:val="6"/>
            <w:tcBorders>
              <w:top w:val="single" w:sz="4" w:space="0" w:color="auto"/>
              <w:left w:val="single" w:sz="4" w:space="0" w:color="auto"/>
              <w:right w:val="single" w:sz="4" w:space="0" w:color="auto"/>
            </w:tcBorders>
          </w:tcPr>
          <w:p w:rsidR="008366AF" w:rsidRPr="00C94ECA" w:rsidRDefault="008366AF" w:rsidP="00777252">
            <w:pPr>
              <w:rPr>
                <w:b/>
                <w:sz w:val="26"/>
                <w:szCs w:val="26"/>
              </w:rPr>
            </w:pPr>
            <w:r w:rsidRPr="00C94ECA">
              <w:rPr>
                <w:b/>
                <w:sz w:val="26"/>
                <w:szCs w:val="26"/>
                <w:lang w:val="en-US"/>
              </w:rPr>
              <w:t xml:space="preserve"> yozma topshiriqlar</w:t>
            </w:r>
          </w:p>
        </w:tc>
      </w:tr>
      <w:tr w:rsidR="008366AF" w:rsidRPr="00C94ECA" w:rsidTr="00777252">
        <w:tc>
          <w:tcPr>
            <w:tcW w:w="1188" w:type="dxa"/>
            <w:vMerge/>
            <w:tcBorders>
              <w:left w:val="single" w:sz="4" w:space="0" w:color="auto"/>
              <w:bottom w:val="single" w:sz="4" w:space="0" w:color="auto"/>
              <w:right w:val="single" w:sz="4" w:space="0" w:color="auto"/>
            </w:tcBorders>
          </w:tcPr>
          <w:p w:rsidR="008366AF" w:rsidRPr="00C94ECA" w:rsidRDefault="008366AF" w:rsidP="00777252">
            <w:pPr>
              <w:jc w:val="center"/>
              <w:rPr>
                <w:sz w:val="26"/>
                <w:szCs w:val="26"/>
              </w:rPr>
            </w:pPr>
          </w:p>
        </w:tc>
        <w:tc>
          <w:tcPr>
            <w:tcW w:w="1080" w:type="dxa"/>
            <w:tcBorders>
              <w:left w:val="single" w:sz="4" w:space="0" w:color="auto"/>
              <w:bottom w:val="single" w:sz="4" w:space="0" w:color="auto"/>
              <w:right w:val="single" w:sz="4" w:space="0" w:color="auto"/>
            </w:tcBorders>
          </w:tcPr>
          <w:p w:rsidR="008366AF" w:rsidRPr="00C94ECA" w:rsidRDefault="008366AF" w:rsidP="00777252">
            <w:pPr>
              <w:jc w:val="center"/>
              <w:rPr>
                <w:sz w:val="26"/>
                <w:szCs w:val="26"/>
                <w:lang w:val="en-US"/>
              </w:rPr>
            </w:pPr>
            <w:r w:rsidRPr="00C94ECA">
              <w:rPr>
                <w:sz w:val="26"/>
                <w:szCs w:val="26"/>
                <w:lang w:val="en-US"/>
              </w:rPr>
              <w:t>1-t</w:t>
            </w:r>
          </w:p>
        </w:tc>
        <w:tc>
          <w:tcPr>
            <w:tcW w:w="718" w:type="dxa"/>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sz w:val="26"/>
                <w:szCs w:val="26"/>
                <w:lang w:val="en-US"/>
              </w:rPr>
            </w:pPr>
            <w:r w:rsidRPr="00C94ECA">
              <w:rPr>
                <w:sz w:val="26"/>
                <w:szCs w:val="26"/>
                <w:lang w:val="en-US"/>
              </w:rPr>
              <w:t>2-t</w:t>
            </w:r>
          </w:p>
        </w:tc>
        <w:tc>
          <w:tcPr>
            <w:tcW w:w="717" w:type="dxa"/>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sz w:val="26"/>
                <w:szCs w:val="26"/>
                <w:lang w:val="en-US"/>
              </w:rPr>
            </w:pPr>
            <w:r w:rsidRPr="00C94ECA">
              <w:rPr>
                <w:sz w:val="26"/>
                <w:szCs w:val="26"/>
                <w:lang w:val="en-US"/>
              </w:rPr>
              <w:t>3-t</w:t>
            </w:r>
          </w:p>
        </w:tc>
        <w:tc>
          <w:tcPr>
            <w:tcW w:w="717" w:type="dxa"/>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sz w:val="26"/>
                <w:szCs w:val="26"/>
                <w:lang w:val="en-US"/>
              </w:rPr>
            </w:pPr>
            <w:r w:rsidRPr="00C94ECA">
              <w:rPr>
                <w:sz w:val="26"/>
                <w:szCs w:val="26"/>
              </w:rPr>
              <w:t>4</w:t>
            </w:r>
            <w:r w:rsidRPr="00C94ECA">
              <w:rPr>
                <w:sz w:val="26"/>
                <w:szCs w:val="26"/>
                <w:lang w:val="en-US"/>
              </w:rPr>
              <w:t>-t</w:t>
            </w:r>
          </w:p>
        </w:tc>
        <w:tc>
          <w:tcPr>
            <w:tcW w:w="1088" w:type="dxa"/>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b/>
                <w:sz w:val="26"/>
                <w:szCs w:val="26"/>
                <w:lang w:val="en-US"/>
              </w:rPr>
            </w:pPr>
            <w:r w:rsidRPr="00C94ECA">
              <w:rPr>
                <w:sz w:val="26"/>
                <w:szCs w:val="26"/>
              </w:rPr>
              <w:t>5</w:t>
            </w:r>
            <w:r w:rsidRPr="00C94ECA">
              <w:rPr>
                <w:sz w:val="26"/>
                <w:szCs w:val="26"/>
                <w:lang w:val="en-US"/>
              </w:rPr>
              <w:t>-t</w:t>
            </w:r>
          </w:p>
        </w:tc>
        <w:tc>
          <w:tcPr>
            <w:tcW w:w="4140" w:type="dxa"/>
            <w:tcBorders>
              <w:top w:val="single" w:sz="4" w:space="0" w:color="auto"/>
              <w:left w:val="single" w:sz="4" w:space="0" w:color="auto"/>
              <w:right w:val="single" w:sz="4" w:space="0" w:color="auto"/>
            </w:tcBorders>
            <w:shd w:val="clear" w:color="auto" w:fill="auto"/>
          </w:tcPr>
          <w:p w:rsidR="008366AF" w:rsidRPr="00C94ECA" w:rsidRDefault="008366AF" w:rsidP="00777252">
            <w:pPr>
              <w:jc w:val="center"/>
              <w:rPr>
                <w:b/>
                <w:sz w:val="26"/>
                <w:szCs w:val="26"/>
                <w:lang w:val="en-US"/>
              </w:rPr>
            </w:pPr>
          </w:p>
        </w:tc>
      </w:tr>
      <w:tr w:rsidR="008366AF" w:rsidRPr="00C94ECA" w:rsidTr="00777252">
        <w:tc>
          <w:tcPr>
            <w:tcW w:w="1188" w:type="dxa"/>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b/>
                <w:sz w:val="26"/>
                <w:szCs w:val="26"/>
                <w:lang w:val="en-US"/>
              </w:rPr>
            </w:pPr>
            <w:r w:rsidRPr="00C94ECA">
              <w:rPr>
                <w:b/>
                <w:sz w:val="26"/>
                <w:szCs w:val="26"/>
                <w:lang w:val="en-US"/>
              </w:rPr>
              <w:t>0</w:t>
            </w:r>
          </w:p>
        </w:tc>
        <w:tc>
          <w:tcPr>
            <w:tcW w:w="1080" w:type="dxa"/>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sz w:val="26"/>
                <w:szCs w:val="26"/>
                <w:lang w:val="en-US"/>
              </w:rPr>
            </w:pPr>
            <w:r w:rsidRPr="00C94ECA">
              <w:rPr>
                <w:sz w:val="26"/>
                <w:szCs w:val="26"/>
                <w:lang w:val="en-US"/>
              </w:rPr>
              <w:t>0</w:t>
            </w:r>
          </w:p>
        </w:tc>
        <w:tc>
          <w:tcPr>
            <w:tcW w:w="718" w:type="dxa"/>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sz w:val="26"/>
                <w:szCs w:val="26"/>
                <w:lang w:val="en-US"/>
              </w:rPr>
            </w:pPr>
            <w:r w:rsidRPr="00C94ECA">
              <w:rPr>
                <w:sz w:val="26"/>
                <w:szCs w:val="26"/>
                <w:lang w:val="en-US"/>
              </w:rPr>
              <w:t>0</w:t>
            </w:r>
          </w:p>
        </w:tc>
        <w:tc>
          <w:tcPr>
            <w:tcW w:w="717" w:type="dxa"/>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sz w:val="26"/>
                <w:szCs w:val="26"/>
                <w:lang w:val="en-US"/>
              </w:rPr>
            </w:pPr>
            <w:r w:rsidRPr="00C94ECA">
              <w:rPr>
                <w:sz w:val="26"/>
                <w:szCs w:val="26"/>
                <w:lang w:val="en-US"/>
              </w:rPr>
              <w:t>0</w:t>
            </w:r>
          </w:p>
        </w:tc>
        <w:tc>
          <w:tcPr>
            <w:tcW w:w="717" w:type="dxa"/>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sz w:val="26"/>
                <w:szCs w:val="26"/>
                <w:lang w:val="en-US"/>
              </w:rPr>
            </w:pPr>
            <w:r w:rsidRPr="00C94ECA">
              <w:rPr>
                <w:sz w:val="26"/>
                <w:szCs w:val="26"/>
                <w:lang w:val="en-US"/>
              </w:rPr>
              <w:t>0</w:t>
            </w:r>
          </w:p>
        </w:tc>
        <w:tc>
          <w:tcPr>
            <w:tcW w:w="1088" w:type="dxa"/>
            <w:tcBorders>
              <w:top w:val="single" w:sz="4" w:space="0" w:color="auto"/>
              <w:left w:val="single" w:sz="4" w:space="0" w:color="auto"/>
              <w:bottom w:val="single" w:sz="4" w:space="0" w:color="auto"/>
              <w:right w:val="single" w:sz="4" w:space="0" w:color="auto"/>
            </w:tcBorders>
          </w:tcPr>
          <w:p w:rsidR="008366AF" w:rsidRPr="00463551" w:rsidRDefault="008366AF" w:rsidP="00777252">
            <w:pPr>
              <w:jc w:val="center"/>
              <w:rPr>
                <w:sz w:val="26"/>
                <w:szCs w:val="26"/>
                <w:lang w:val="en-US"/>
              </w:rPr>
            </w:pPr>
            <w:r w:rsidRPr="00463551">
              <w:rPr>
                <w:sz w:val="26"/>
                <w:szCs w:val="26"/>
                <w:lang w:val="en-US"/>
              </w:rPr>
              <w:t>0</w:t>
            </w:r>
          </w:p>
        </w:tc>
        <w:tc>
          <w:tcPr>
            <w:tcW w:w="4140" w:type="dxa"/>
            <w:tcBorders>
              <w:left w:val="single" w:sz="4" w:space="0" w:color="auto"/>
              <w:right w:val="single" w:sz="4" w:space="0" w:color="auto"/>
            </w:tcBorders>
            <w:shd w:val="clear" w:color="auto" w:fill="auto"/>
          </w:tcPr>
          <w:p w:rsidR="008366AF" w:rsidRPr="00C94ECA" w:rsidRDefault="008366AF" w:rsidP="00777252">
            <w:pPr>
              <w:rPr>
                <w:sz w:val="26"/>
                <w:szCs w:val="26"/>
              </w:rPr>
            </w:pPr>
            <w:r w:rsidRPr="00C94ECA">
              <w:rPr>
                <w:sz w:val="26"/>
                <w:szCs w:val="26"/>
              </w:rPr>
              <w:t>Topshiri</w:t>
            </w:r>
            <w:r w:rsidRPr="00C94ECA">
              <w:rPr>
                <w:sz w:val="26"/>
                <w:szCs w:val="26"/>
                <w:lang w:val="en-US"/>
              </w:rPr>
              <w:t>q</w:t>
            </w:r>
            <w:r w:rsidRPr="00C94ECA">
              <w:rPr>
                <w:sz w:val="26"/>
                <w:szCs w:val="26"/>
              </w:rPr>
              <w:t xml:space="preserve"> umuman bajarilmagan</w:t>
            </w:r>
          </w:p>
        </w:tc>
      </w:tr>
      <w:tr w:rsidR="008366AF" w:rsidRPr="00074B32" w:rsidTr="00777252">
        <w:tc>
          <w:tcPr>
            <w:tcW w:w="1188" w:type="dxa"/>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b/>
                <w:sz w:val="26"/>
                <w:szCs w:val="26"/>
                <w:lang w:val="en-US"/>
              </w:rPr>
            </w:pPr>
            <w:r w:rsidRPr="00C94ECA">
              <w:rPr>
                <w:b/>
                <w:sz w:val="26"/>
                <w:szCs w:val="26"/>
                <w:lang w:val="en-US"/>
              </w:rPr>
              <w:t>1</w:t>
            </w:r>
            <w:r w:rsidRPr="00C94ECA">
              <w:rPr>
                <w:b/>
                <w:sz w:val="26"/>
                <w:szCs w:val="26"/>
              </w:rPr>
              <w:t xml:space="preserve"> –</w:t>
            </w:r>
            <w:r w:rsidRPr="00C94ECA">
              <w:rPr>
                <w:b/>
                <w:sz w:val="26"/>
                <w:szCs w:val="26"/>
                <w:lang w:val="en-US"/>
              </w:rPr>
              <w:t>10</w:t>
            </w:r>
          </w:p>
          <w:p w:rsidR="008366AF" w:rsidRPr="00C94ECA" w:rsidRDefault="008366AF" w:rsidP="00777252">
            <w:pPr>
              <w:jc w:val="center"/>
              <w:rPr>
                <w:b/>
                <w:sz w:val="26"/>
                <w:szCs w:val="26"/>
              </w:rPr>
            </w:pPr>
          </w:p>
        </w:tc>
        <w:tc>
          <w:tcPr>
            <w:tcW w:w="1080" w:type="dxa"/>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sz w:val="26"/>
                <w:szCs w:val="26"/>
                <w:lang w:val="en-US"/>
              </w:rPr>
            </w:pPr>
            <w:r w:rsidRPr="00C94ECA">
              <w:rPr>
                <w:sz w:val="26"/>
                <w:szCs w:val="26"/>
                <w:lang w:val="en-US"/>
              </w:rPr>
              <w:t>1-2</w:t>
            </w:r>
          </w:p>
        </w:tc>
        <w:tc>
          <w:tcPr>
            <w:tcW w:w="718" w:type="dxa"/>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sz w:val="26"/>
                <w:szCs w:val="26"/>
                <w:lang w:val="en-US"/>
              </w:rPr>
            </w:pPr>
            <w:r w:rsidRPr="00C94ECA">
              <w:rPr>
                <w:sz w:val="26"/>
                <w:szCs w:val="26"/>
                <w:lang w:val="en-US"/>
              </w:rPr>
              <w:t>1-2</w:t>
            </w:r>
          </w:p>
        </w:tc>
        <w:tc>
          <w:tcPr>
            <w:tcW w:w="717" w:type="dxa"/>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sz w:val="26"/>
                <w:szCs w:val="26"/>
                <w:lang w:val="en-US"/>
              </w:rPr>
            </w:pPr>
            <w:r w:rsidRPr="00C94ECA">
              <w:rPr>
                <w:sz w:val="26"/>
                <w:szCs w:val="26"/>
                <w:lang w:val="en-US"/>
              </w:rPr>
              <w:t>1-2</w:t>
            </w:r>
          </w:p>
        </w:tc>
        <w:tc>
          <w:tcPr>
            <w:tcW w:w="717" w:type="dxa"/>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sz w:val="26"/>
                <w:szCs w:val="26"/>
                <w:lang w:val="en-US"/>
              </w:rPr>
            </w:pPr>
            <w:r w:rsidRPr="00C94ECA">
              <w:rPr>
                <w:sz w:val="26"/>
                <w:szCs w:val="26"/>
                <w:lang w:val="en-US"/>
              </w:rPr>
              <w:t>1-2</w:t>
            </w:r>
          </w:p>
        </w:tc>
        <w:tc>
          <w:tcPr>
            <w:tcW w:w="1088" w:type="dxa"/>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sz w:val="26"/>
                <w:szCs w:val="26"/>
                <w:lang w:val="en-US"/>
              </w:rPr>
            </w:pPr>
            <w:r w:rsidRPr="00C94ECA">
              <w:rPr>
                <w:sz w:val="26"/>
                <w:szCs w:val="26"/>
                <w:lang w:val="en-US"/>
              </w:rPr>
              <w:t>1-2</w:t>
            </w:r>
          </w:p>
        </w:tc>
        <w:tc>
          <w:tcPr>
            <w:tcW w:w="4140" w:type="dxa"/>
            <w:tcBorders>
              <w:left w:val="single" w:sz="4" w:space="0" w:color="auto"/>
              <w:right w:val="single" w:sz="4" w:space="0" w:color="auto"/>
            </w:tcBorders>
            <w:shd w:val="clear" w:color="auto" w:fill="auto"/>
          </w:tcPr>
          <w:p w:rsidR="008366AF" w:rsidRPr="00C94ECA" w:rsidRDefault="008366AF" w:rsidP="00777252">
            <w:pPr>
              <w:rPr>
                <w:sz w:val="26"/>
                <w:szCs w:val="26"/>
                <w:lang w:val="en-US"/>
              </w:rPr>
            </w:pPr>
            <w:r w:rsidRPr="00C94ECA">
              <w:rPr>
                <w:sz w:val="26"/>
                <w:szCs w:val="26"/>
                <w:lang w:val="en-US"/>
              </w:rPr>
              <w:t>Topshiriq mohiyati tushunilmagan, bajarishga intilgan</w:t>
            </w:r>
          </w:p>
        </w:tc>
      </w:tr>
      <w:tr w:rsidR="008366AF" w:rsidRPr="00C94ECA" w:rsidTr="00777252">
        <w:tc>
          <w:tcPr>
            <w:tcW w:w="1188" w:type="dxa"/>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b/>
                <w:sz w:val="26"/>
                <w:szCs w:val="26"/>
              </w:rPr>
            </w:pPr>
            <w:r w:rsidRPr="00C94ECA">
              <w:rPr>
                <w:b/>
                <w:sz w:val="26"/>
                <w:szCs w:val="26"/>
                <w:lang w:val="en-US"/>
              </w:rPr>
              <w:t>11-15</w:t>
            </w:r>
          </w:p>
          <w:p w:rsidR="008366AF" w:rsidRPr="00C94ECA" w:rsidRDefault="008366AF" w:rsidP="00777252">
            <w:pPr>
              <w:jc w:val="center"/>
              <w:rPr>
                <w:b/>
                <w:sz w:val="26"/>
                <w:szCs w:val="26"/>
              </w:rPr>
            </w:pPr>
          </w:p>
        </w:tc>
        <w:tc>
          <w:tcPr>
            <w:tcW w:w="1080" w:type="dxa"/>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sz w:val="26"/>
                <w:szCs w:val="26"/>
                <w:lang w:val="en-US"/>
              </w:rPr>
            </w:pPr>
            <w:r w:rsidRPr="00C94ECA">
              <w:rPr>
                <w:sz w:val="26"/>
                <w:szCs w:val="26"/>
                <w:lang w:val="en-US"/>
              </w:rPr>
              <w:t>3</w:t>
            </w:r>
          </w:p>
        </w:tc>
        <w:tc>
          <w:tcPr>
            <w:tcW w:w="718" w:type="dxa"/>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sz w:val="26"/>
                <w:szCs w:val="26"/>
                <w:lang w:val="en-US"/>
              </w:rPr>
            </w:pPr>
            <w:r w:rsidRPr="00C94ECA">
              <w:rPr>
                <w:sz w:val="26"/>
                <w:szCs w:val="26"/>
                <w:lang w:val="en-US"/>
              </w:rPr>
              <w:t>3</w:t>
            </w:r>
          </w:p>
        </w:tc>
        <w:tc>
          <w:tcPr>
            <w:tcW w:w="717" w:type="dxa"/>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sz w:val="26"/>
                <w:szCs w:val="26"/>
                <w:lang w:val="en-US"/>
              </w:rPr>
            </w:pPr>
            <w:r w:rsidRPr="00C94ECA">
              <w:rPr>
                <w:sz w:val="26"/>
                <w:szCs w:val="26"/>
                <w:lang w:val="en-US"/>
              </w:rPr>
              <w:t>3</w:t>
            </w:r>
          </w:p>
        </w:tc>
        <w:tc>
          <w:tcPr>
            <w:tcW w:w="717" w:type="dxa"/>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sz w:val="26"/>
                <w:szCs w:val="26"/>
                <w:lang w:val="en-US"/>
              </w:rPr>
            </w:pPr>
            <w:r w:rsidRPr="00C94ECA">
              <w:rPr>
                <w:sz w:val="26"/>
                <w:szCs w:val="26"/>
                <w:lang w:val="en-US"/>
              </w:rPr>
              <w:t>3</w:t>
            </w:r>
          </w:p>
        </w:tc>
        <w:tc>
          <w:tcPr>
            <w:tcW w:w="1088" w:type="dxa"/>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sz w:val="26"/>
                <w:szCs w:val="26"/>
                <w:lang w:val="en-US"/>
              </w:rPr>
            </w:pPr>
            <w:r w:rsidRPr="00C94ECA">
              <w:rPr>
                <w:sz w:val="26"/>
                <w:szCs w:val="26"/>
                <w:lang w:val="en-US"/>
              </w:rPr>
              <w:t>3</w:t>
            </w:r>
          </w:p>
        </w:tc>
        <w:tc>
          <w:tcPr>
            <w:tcW w:w="4140" w:type="dxa"/>
            <w:tcBorders>
              <w:left w:val="single" w:sz="4" w:space="0" w:color="auto"/>
              <w:right w:val="single" w:sz="4" w:space="0" w:color="auto"/>
            </w:tcBorders>
            <w:shd w:val="clear" w:color="auto" w:fill="auto"/>
          </w:tcPr>
          <w:p w:rsidR="008366AF" w:rsidRPr="00C94ECA" w:rsidRDefault="008366AF" w:rsidP="00777252">
            <w:pPr>
              <w:rPr>
                <w:sz w:val="26"/>
                <w:szCs w:val="26"/>
              </w:rPr>
            </w:pPr>
            <w:r w:rsidRPr="00C94ECA">
              <w:rPr>
                <w:sz w:val="26"/>
                <w:szCs w:val="26"/>
              </w:rPr>
              <w:t>Topshiri</w:t>
            </w:r>
            <w:r w:rsidRPr="00C94ECA">
              <w:rPr>
                <w:sz w:val="26"/>
                <w:szCs w:val="26"/>
                <w:lang w:val="en-US"/>
              </w:rPr>
              <w:t>qq</w:t>
            </w:r>
            <w:r w:rsidRPr="00C94ECA">
              <w:rPr>
                <w:sz w:val="26"/>
                <w:szCs w:val="26"/>
              </w:rPr>
              <w:t>isman bajarilgan</w:t>
            </w:r>
          </w:p>
        </w:tc>
      </w:tr>
      <w:tr w:rsidR="008366AF" w:rsidRPr="00074B32" w:rsidTr="00777252">
        <w:tc>
          <w:tcPr>
            <w:tcW w:w="1188" w:type="dxa"/>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b/>
                <w:sz w:val="26"/>
                <w:szCs w:val="26"/>
                <w:lang w:val="en-US"/>
              </w:rPr>
            </w:pPr>
            <w:r w:rsidRPr="00C94ECA">
              <w:rPr>
                <w:b/>
                <w:sz w:val="26"/>
                <w:szCs w:val="26"/>
                <w:lang w:val="en-US"/>
              </w:rPr>
              <w:t>16</w:t>
            </w:r>
            <w:r w:rsidRPr="00C94ECA">
              <w:rPr>
                <w:b/>
                <w:sz w:val="26"/>
                <w:szCs w:val="26"/>
              </w:rPr>
              <w:t xml:space="preserve"> – 2</w:t>
            </w:r>
            <w:r w:rsidRPr="00C94ECA">
              <w:rPr>
                <w:b/>
                <w:sz w:val="26"/>
                <w:szCs w:val="26"/>
                <w:lang w:val="en-US"/>
              </w:rPr>
              <w:t>0</w:t>
            </w:r>
          </w:p>
          <w:p w:rsidR="008366AF" w:rsidRPr="00C94ECA" w:rsidRDefault="008366AF" w:rsidP="00777252">
            <w:pPr>
              <w:jc w:val="center"/>
              <w:rPr>
                <w:b/>
                <w:sz w:val="26"/>
                <w:szCs w:val="26"/>
              </w:rPr>
            </w:pPr>
          </w:p>
        </w:tc>
        <w:tc>
          <w:tcPr>
            <w:tcW w:w="1080" w:type="dxa"/>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sz w:val="26"/>
                <w:szCs w:val="26"/>
                <w:lang w:val="en-US"/>
              </w:rPr>
            </w:pPr>
            <w:r w:rsidRPr="00C94ECA">
              <w:rPr>
                <w:sz w:val="26"/>
                <w:szCs w:val="26"/>
                <w:lang w:val="en-US"/>
              </w:rPr>
              <w:t>4</w:t>
            </w:r>
          </w:p>
        </w:tc>
        <w:tc>
          <w:tcPr>
            <w:tcW w:w="718" w:type="dxa"/>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sz w:val="26"/>
                <w:szCs w:val="26"/>
                <w:lang w:val="en-US"/>
              </w:rPr>
            </w:pPr>
            <w:r w:rsidRPr="00C94ECA">
              <w:rPr>
                <w:sz w:val="26"/>
                <w:szCs w:val="26"/>
                <w:lang w:val="en-US"/>
              </w:rPr>
              <w:t>4</w:t>
            </w:r>
          </w:p>
        </w:tc>
        <w:tc>
          <w:tcPr>
            <w:tcW w:w="717" w:type="dxa"/>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sz w:val="26"/>
                <w:szCs w:val="26"/>
                <w:lang w:val="en-US"/>
              </w:rPr>
            </w:pPr>
            <w:r w:rsidRPr="00C94ECA">
              <w:rPr>
                <w:sz w:val="26"/>
                <w:szCs w:val="26"/>
                <w:lang w:val="en-US"/>
              </w:rPr>
              <w:t>4</w:t>
            </w:r>
          </w:p>
        </w:tc>
        <w:tc>
          <w:tcPr>
            <w:tcW w:w="717" w:type="dxa"/>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sz w:val="26"/>
                <w:szCs w:val="26"/>
                <w:lang w:val="en-US"/>
              </w:rPr>
            </w:pPr>
            <w:r w:rsidRPr="00C94ECA">
              <w:rPr>
                <w:sz w:val="26"/>
                <w:szCs w:val="26"/>
                <w:lang w:val="en-US"/>
              </w:rPr>
              <w:t>4</w:t>
            </w:r>
          </w:p>
        </w:tc>
        <w:tc>
          <w:tcPr>
            <w:tcW w:w="1088" w:type="dxa"/>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sz w:val="26"/>
                <w:szCs w:val="26"/>
                <w:lang w:val="en-US"/>
              </w:rPr>
            </w:pPr>
            <w:r w:rsidRPr="00C94ECA">
              <w:rPr>
                <w:sz w:val="26"/>
                <w:szCs w:val="26"/>
                <w:lang w:val="en-US"/>
              </w:rPr>
              <w:t>4</w:t>
            </w:r>
          </w:p>
        </w:tc>
        <w:tc>
          <w:tcPr>
            <w:tcW w:w="4140" w:type="dxa"/>
            <w:tcBorders>
              <w:left w:val="single" w:sz="4" w:space="0" w:color="auto"/>
              <w:right w:val="single" w:sz="4" w:space="0" w:color="auto"/>
            </w:tcBorders>
            <w:shd w:val="clear" w:color="auto" w:fill="auto"/>
          </w:tcPr>
          <w:p w:rsidR="008366AF" w:rsidRPr="00C94ECA" w:rsidRDefault="008366AF" w:rsidP="00777252">
            <w:pPr>
              <w:rPr>
                <w:sz w:val="26"/>
                <w:szCs w:val="26"/>
                <w:lang w:val="en-US"/>
              </w:rPr>
            </w:pPr>
            <w:r w:rsidRPr="00C94ECA">
              <w:rPr>
                <w:sz w:val="26"/>
                <w:szCs w:val="26"/>
                <w:lang w:val="en-US"/>
              </w:rPr>
              <w:t>Topshiriq bajarilgan, biroq xatolar ko`p</w:t>
            </w:r>
          </w:p>
        </w:tc>
      </w:tr>
      <w:tr w:rsidR="008366AF" w:rsidRPr="00074B32" w:rsidTr="00777252">
        <w:tc>
          <w:tcPr>
            <w:tcW w:w="1188" w:type="dxa"/>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b/>
                <w:sz w:val="26"/>
                <w:szCs w:val="26"/>
                <w:lang w:val="en-US"/>
              </w:rPr>
            </w:pPr>
            <w:r w:rsidRPr="00C94ECA">
              <w:rPr>
                <w:b/>
                <w:sz w:val="26"/>
                <w:szCs w:val="26"/>
              </w:rPr>
              <w:t>2</w:t>
            </w:r>
            <w:r w:rsidRPr="00C94ECA">
              <w:rPr>
                <w:b/>
                <w:sz w:val="26"/>
                <w:szCs w:val="26"/>
                <w:lang w:val="en-US"/>
              </w:rPr>
              <w:t>1 – 30</w:t>
            </w:r>
          </w:p>
          <w:p w:rsidR="008366AF" w:rsidRPr="00C94ECA" w:rsidRDefault="008366AF" w:rsidP="00777252">
            <w:pPr>
              <w:jc w:val="center"/>
              <w:rPr>
                <w:b/>
                <w:sz w:val="26"/>
                <w:szCs w:val="26"/>
              </w:rPr>
            </w:pPr>
          </w:p>
        </w:tc>
        <w:tc>
          <w:tcPr>
            <w:tcW w:w="1080" w:type="dxa"/>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sz w:val="26"/>
                <w:szCs w:val="26"/>
                <w:lang w:val="en-US"/>
              </w:rPr>
            </w:pPr>
            <w:r w:rsidRPr="00C94ECA">
              <w:rPr>
                <w:sz w:val="26"/>
                <w:szCs w:val="26"/>
                <w:lang w:val="en-US"/>
              </w:rPr>
              <w:t>5-6</w:t>
            </w:r>
          </w:p>
        </w:tc>
        <w:tc>
          <w:tcPr>
            <w:tcW w:w="718" w:type="dxa"/>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sz w:val="26"/>
                <w:szCs w:val="26"/>
                <w:lang w:val="en-US"/>
              </w:rPr>
            </w:pPr>
            <w:r w:rsidRPr="00C94ECA">
              <w:rPr>
                <w:sz w:val="26"/>
                <w:szCs w:val="26"/>
                <w:lang w:val="en-US"/>
              </w:rPr>
              <w:t>5-6</w:t>
            </w:r>
          </w:p>
        </w:tc>
        <w:tc>
          <w:tcPr>
            <w:tcW w:w="717" w:type="dxa"/>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sz w:val="26"/>
                <w:szCs w:val="26"/>
              </w:rPr>
            </w:pPr>
            <w:r w:rsidRPr="00C94ECA">
              <w:rPr>
                <w:sz w:val="26"/>
                <w:szCs w:val="26"/>
                <w:lang w:val="en-US"/>
              </w:rPr>
              <w:t>5-6</w:t>
            </w:r>
          </w:p>
        </w:tc>
        <w:tc>
          <w:tcPr>
            <w:tcW w:w="717" w:type="dxa"/>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sz w:val="26"/>
                <w:szCs w:val="26"/>
              </w:rPr>
            </w:pPr>
            <w:r w:rsidRPr="00C94ECA">
              <w:rPr>
                <w:sz w:val="26"/>
                <w:szCs w:val="26"/>
                <w:lang w:val="en-US"/>
              </w:rPr>
              <w:t>5-6</w:t>
            </w:r>
          </w:p>
        </w:tc>
        <w:tc>
          <w:tcPr>
            <w:tcW w:w="1088" w:type="dxa"/>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sz w:val="26"/>
                <w:szCs w:val="26"/>
              </w:rPr>
            </w:pPr>
            <w:r w:rsidRPr="00C94ECA">
              <w:rPr>
                <w:sz w:val="26"/>
                <w:szCs w:val="26"/>
                <w:lang w:val="en-US"/>
              </w:rPr>
              <w:t>5-6</w:t>
            </w:r>
          </w:p>
        </w:tc>
        <w:tc>
          <w:tcPr>
            <w:tcW w:w="4140" w:type="dxa"/>
            <w:tcBorders>
              <w:left w:val="single" w:sz="4" w:space="0" w:color="auto"/>
              <w:right w:val="single" w:sz="4" w:space="0" w:color="auto"/>
            </w:tcBorders>
            <w:shd w:val="clear" w:color="auto" w:fill="auto"/>
          </w:tcPr>
          <w:p w:rsidR="008366AF" w:rsidRPr="00C94ECA" w:rsidRDefault="008366AF" w:rsidP="00777252">
            <w:pPr>
              <w:rPr>
                <w:sz w:val="26"/>
                <w:szCs w:val="26"/>
                <w:lang w:val="en-US"/>
              </w:rPr>
            </w:pPr>
            <w:r w:rsidRPr="00C94ECA">
              <w:rPr>
                <w:sz w:val="26"/>
                <w:szCs w:val="26"/>
                <w:lang w:val="en-US"/>
              </w:rPr>
              <w:t>Topshiriq yaxshi bajarilgan, biroq ayrim xatolar bor</w:t>
            </w:r>
          </w:p>
        </w:tc>
      </w:tr>
      <w:tr w:rsidR="008366AF" w:rsidRPr="00074B32" w:rsidTr="00777252">
        <w:tc>
          <w:tcPr>
            <w:tcW w:w="1188" w:type="dxa"/>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b/>
                <w:sz w:val="26"/>
                <w:szCs w:val="26"/>
                <w:lang w:val="en-US"/>
              </w:rPr>
            </w:pPr>
            <w:r w:rsidRPr="00C94ECA">
              <w:rPr>
                <w:b/>
                <w:sz w:val="26"/>
                <w:szCs w:val="26"/>
                <w:lang w:val="en-US"/>
              </w:rPr>
              <w:t>31</w:t>
            </w:r>
            <w:r w:rsidRPr="00C94ECA">
              <w:rPr>
                <w:b/>
                <w:sz w:val="26"/>
                <w:szCs w:val="26"/>
              </w:rPr>
              <w:t xml:space="preserve"> – 3</w:t>
            </w:r>
            <w:r w:rsidRPr="00C94ECA">
              <w:rPr>
                <w:b/>
                <w:sz w:val="26"/>
                <w:szCs w:val="26"/>
                <w:lang w:val="en-US"/>
              </w:rPr>
              <w:t>5</w:t>
            </w:r>
          </w:p>
          <w:p w:rsidR="008366AF" w:rsidRPr="00C94ECA" w:rsidRDefault="008366AF" w:rsidP="00777252">
            <w:pPr>
              <w:jc w:val="center"/>
              <w:rPr>
                <w:b/>
                <w:sz w:val="26"/>
                <w:szCs w:val="26"/>
              </w:rPr>
            </w:pPr>
          </w:p>
        </w:tc>
        <w:tc>
          <w:tcPr>
            <w:tcW w:w="1080" w:type="dxa"/>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sz w:val="26"/>
                <w:szCs w:val="26"/>
                <w:lang w:val="en-US"/>
              </w:rPr>
            </w:pPr>
            <w:r w:rsidRPr="00C94ECA">
              <w:rPr>
                <w:sz w:val="26"/>
                <w:szCs w:val="26"/>
                <w:lang w:val="en-US"/>
              </w:rPr>
              <w:t>7</w:t>
            </w:r>
          </w:p>
        </w:tc>
        <w:tc>
          <w:tcPr>
            <w:tcW w:w="718" w:type="dxa"/>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sz w:val="26"/>
                <w:szCs w:val="26"/>
                <w:lang w:val="en-US"/>
              </w:rPr>
            </w:pPr>
            <w:r w:rsidRPr="00C94ECA">
              <w:rPr>
                <w:sz w:val="26"/>
                <w:szCs w:val="26"/>
                <w:lang w:val="en-US"/>
              </w:rPr>
              <w:t>7</w:t>
            </w:r>
          </w:p>
        </w:tc>
        <w:tc>
          <w:tcPr>
            <w:tcW w:w="717" w:type="dxa"/>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sz w:val="26"/>
                <w:szCs w:val="26"/>
                <w:lang w:val="en-US"/>
              </w:rPr>
            </w:pPr>
            <w:r w:rsidRPr="00C94ECA">
              <w:rPr>
                <w:sz w:val="26"/>
                <w:szCs w:val="26"/>
                <w:lang w:val="en-US"/>
              </w:rPr>
              <w:t>7</w:t>
            </w:r>
          </w:p>
        </w:tc>
        <w:tc>
          <w:tcPr>
            <w:tcW w:w="717" w:type="dxa"/>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sz w:val="26"/>
                <w:szCs w:val="26"/>
                <w:lang w:val="en-US"/>
              </w:rPr>
            </w:pPr>
            <w:r w:rsidRPr="00C94ECA">
              <w:rPr>
                <w:sz w:val="26"/>
                <w:szCs w:val="26"/>
                <w:lang w:val="en-US"/>
              </w:rPr>
              <w:t>7</w:t>
            </w:r>
          </w:p>
        </w:tc>
        <w:tc>
          <w:tcPr>
            <w:tcW w:w="1088" w:type="dxa"/>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sz w:val="26"/>
                <w:szCs w:val="26"/>
                <w:lang w:val="en-US"/>
              </w:rPr>
            </w:pPr>
            <w:r w:rsidRPr="00C94ECA">
              <w:rPr>
                <w:sz w:val="26"/>
                <w:szCs w:val="26"/>
                <w:lang w:val="en-US"/>
              </w:rPr>
              <w:t>7</w:t>
            </w:r>
          </w:p>
        </w:tc>
        <w:tc>
          <w:tcPr>
            <w:tcW w:w="4140" w:type="dxa"/>
            <w:tcBorders>
              <w:left w:val="single" w:sz="4" w:space="0" w:color="auto"/>
              <w:bottom w:val="single" w:sz="4" w:space="0" w:color="auto"/>
              <w:right w:val="single" w:sz="4" w:space="0" w:color="auto"/>
            </w:tcBorders>
            <w:shd w:val="clear" w:color="auto" w:fill="auto"/>
          </w:tcPr>
          <w:p w:rsidR="008366AF" w:rsidRPr="00C94ECA" w:rsidRDefault="008366AF" w:rsidP="00777252">
            <w:pPr>
              <w:rPr>
                <w:sz w:val="26"/>
                <w:szCs w:val="26"/>
                <w:lang w:val="en-US"/>
              </w:rPr>
            </w:pPr>
            <w:r w:rsidRPr="00C94ECA">
              <w:rPr>
                <w:sz w:val="26"/>
                <w:szCs w:val="26"/>
                <w:lang w:val="en-US"/>
              </w:rPr>
              <w:t>Topshiriq to`gˋri va to`liq bajarilgan</w:t>
            </w:r>
          </w:p>
        </w:tc>
      </w:tr>
      <w:tr w:rsidR="008366AF" w:rsidRPr="00C94ECA" w:rsidTr="00777252">
        <w:tc>
          <w:tcPr>
            <w:tcW w:w="1188" w:type="dxa"/>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b/>
                <w:sz w:val="26"/>
                <w:szCs w:val="26"/>
              </w:rPr>
            </w:pPr>
            <w:r w:rsidRPr="00C94ECA">
              <w:rPr>
                <w:b/>
                <w:sz w:val="26"/>
                <w:szCs w:val="26"/>
              </w:rPr>
              <w:t>35</w:t>
            </w:r>
          </w:p>
          <w:p w:rsidR="008366AF" w:rsidRPr="00C94ECA" w:rsidRDefault="008366AF" w:rsidP="00777252">
            <w:pPr>
              <w:jc w:val="center"/>
              <w:rPr>
                <w:b/>
                <w:sz w:val="26"/>
                <w:szCs w:val="26"/>
              </w:rPr>
            </w:pPr>
          </w:p>
        </w:tc>
        <w:tc>
          <w:tcPr>
            <w:tcW w:w="1080" w:type="dxa"/>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b/>
                <w:sz w:val="26"/>
                <w:szCs w:val="26"/>
                <w:lang w:val="en-US"/>
              </w:rPr>
            </w:pPr>
          </w:p>
        </w:tc>
        <w:tc>
          <w:tcPr>
            <w:tcW w:w="718" w:type="dxa"/>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b/>
                <w:sz w:val="26"/>
                <w:szCs w:val="26"/>
              </w:rPr>
            </w:pPr>
          </w:p>
        </w:tc>
        <w:tc>
          <w:tcPr>
            <w:tcW w:w="717" w:type="dxa"/>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b/>
                <w:sz w:val="26"/>
                <w:szCs w:val="26"/>
              </w:rPr>
            </w:pPr>
          </w:p>
        </w:tc>
        <w:tc>
          <w:tcPr>
            <w:tcW w:w="717" w:type="dxa"/>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b/>
                <w:sz w:val="26"/>
                <w:szCs w:val="26"/>
              </w:rPr>
            </w:pPr>
          </w:p>
        </w:tc>
        <w:tc>
          <w:tcPr>
            <w:tcW w:w="1088" w:type="dxa"/>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b/>
                <w:sz w:val="26"/>
                <w:szCs w:val="26"/>
              </w:rPr>
            </w:pPr>
          </w:p>
        </w:tc>
        <w:tc>
          <w:tcPr>
            <w:tcW w:w="4140" w:type="dxa"/>
            <w:tcBorders>
              <w:top w:val="single" w:sz="4" w:space="0" w:color="auto"/>
              <w:left w:val="single" w:sz="4" w:space="0" w:color="auto"/>
              <w:bottom w:val="single" w:sz="4" w:space="0" w:color="auto"/>
              <w:right w:val="single" w:sz="4" w:space="0" w:color="auto"/>
            </w:tcBorders>
          </w:tcPr>
          <w:p w:rsidR="008366AF" w:rsidRPr="00C94ECA" w:rsidRDefault="008366AF" w:rsidP="00777252">
            <w:pPr>
              <w:jc w:val="center"/>
              <w:rPr>
                <w:b/>
                <w:sz w:val="26"/>
                <w:szCs w:val="26"/>
                <w:lang w:val="en-US"/>
              </w:rPr>
            </w:pPr>
          </w:p>
        </w:tc>
      </w:tr>
    </w:tbl>
    <w:p w:rsidR="008366AF" w:rsidRPr="00C94ECA" w:rsidRDefault="008366AF" w:rsidP="008366AF">
      <w:pPr>
        <w:jc w:val="center"/>
        <w:rPr>
          <w:b/>
          <w:sz w:val="26"/>
          <w:szCs w:val="26"/>
          <w:lang w:val="en-US"/>
        </w:rPr>
      </w:pPr>
    </w:p>
    <w:p w:rsidR="008366AF" w:rsidRPr="00C94ECA" w:rsidRDefault="008366AF" w:rsidP="008366AF">
      <w:pPr>
        <w:pStyle w:val="aa"/>
        <w:tabs>
          <w:tab w:val="left" w:pos="567"/>
          <w:tab w:val="left" w:pos="3686"/>
        </w:tabs>
        <w:ind w:left="0"/>
        <w:jc w:val="center"/>
        <w:rPr>
          <w:rFonts w:ascii="Times New Roman" w:hAnsi="Times New Roman"/>
          <w:b/>
          <w:sz w:val="26"/>
          <w:szCs w:val="26"/>
          <w:lang w:val="en-US"/>
        </w:rPr>
      </w:pPr>
    </w:p>
    <w:p w:rsidR="008366AF" w:rsidRPr="00C94ECA" w:rsidRDefault="008366AF" w:rsidP="008366AF">
      <w:pPr>
        <w:pStyle w:val="aa"/>
        <w:tabs>
          <w:tab w:val="left" w:pos="567"/>
          <w:tab w:val="left" w:pos="3686"/>
        </w:tabs>
        <w:ind w:left="0"/>
        <w:jc w:val="center"/>
        <w:rPr>
          <w:rFonts w:ascii="Times New Roman" w:hAnsi="Times New Roman"/>
          <w:b/>
          <w:sz w:val="26"/>
          <w:szCs w:val="26"/>
          <w:lang w:val="en-US"/>
        </w:rPr>
      </w:pPr>
      <w:r w:rsidRPr="00C94ECA">
        <w:rPr>
          <w:rFonts w:ascii="Times New Roman" w:hAnsi="Times New Roman"/>
          <w:b/>
          <w:sz w:val="26"/>
          <w:szCs w:val="26"/>
          <w:lang w:val="en-US"/>
        </w:rPr>
        <w:t>JNda to`playdigan ballarning namunaviy mezonlari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678"/>
        <w:gridCol w:w="1134"/>
        <w:gridCol w:w="1559"/>
        <w:gridCol w:w="1241"/>
      </w:tblGrid>
      <w:tr w:rsidR="008366AF" w:rsidRPr="00C94ECA" w:rsidTr="00777252">
        <w:trPr>
          <w:trHeight w:val="480"/>
        </w:trPr>
        <w:tc>
          <w:tcPr>
            <w:tcW w:w="959" w:type="dxa"/>
            <w:vMerge w:val="restart"/>
          </w:tcPr>
          <w:p w:rsidR="008366AF" w:rsidRPr="00C94ECA" w:rsidRDefault="008366AF" w:rsidP="00777252">
            <w:pPr>
              <w:tabs>
                <w:tab w:val="left" w:pos="567"/>
                <w:tab w:val="left" w:pos="3686"/>
              </w:tabs>
              <w:jc w:val="both"/>
              <w:rPr>
                <w:b/>
                <w:sz w:val="26"/>
                <w:szCs w:val="26"/>
                <w:lang w:val="en-US"/>
              </w:rPr>
            </w:pPr>
            <w:r w:rsidRPr="00C94ECA">
              <w:rPr>
                <w:b/>
                <w:sz w:val="26"/>
                <w:szCs w:val="26"/>
                <w:lang w:val="en-US"/>
              </w:rPr>
              <w:t>T/n</w:t>
            </w:r>
          </w:p>
        </w:tc>
        <w:tc>
          <w:tcPr>
            <w:tcW w:w="4678" w:type="dxa"/>
            <w:vMerge w:val="restart"/>
          </w:tcPr>
          <w:p w:rsidR="008366AF" w:rsidRPr="00C94ECA" w:rsidRDefault="008366AF" w:rsidP="00777252">
            <w:pPr>
              <w:tabs>
                <w:tab w:val="left" w:pos="567"/>
                <w:tab w:val="left" w:pos="3686"/>
              </w:tabs>
              <w:jc w:val="center"/>
              <w:rPr>
                <w:b/>
                <w:sz w:val="26"/>
                <w:szCs w:val="26"/>
                <w:lang w:val="en-US"/>
              </w:rPr>
            </w:pPr>
            <w:r w:rsidRPr="00C94ECA">
              <w:rPr>
                <w:b/>
                <w:sz w:val="26"/>
                <w:szCs w:val="26"/>
                <w:lang w:val="en-US"/>
              </w:rPr>
              <w:t>KO`RSATKICHLAR</w:t>
            </w:r>
          </w:p>
        </w:tc>
        <w:tc>
          <w:tcPr>
            <w:tcW w:w="3934" w:type="dxa"/>
            <w:gridSpan w:val="3"/>
          </w:tcPr>
          <w:p w:rsidR="008366AF" w:rsidRPr="00C94ECA" w:rsidRDefault="008366AF" w:rsidP="00777252">
            <w:pPr>
              <w:tabs>
                <w:tab w:val="left" w:pos="567"/>
                <w:tab w:val="left" w:pos="3686"/>
              </w:tabs>
              <w:jc w:val="center"/>
              <w:rPr>
                <w:b/>
                <w:sz w:val="26"/>
                <w:szCs w:val="26"/>
                <w:lang w:val="en-US"/>
              </w:rPr>
            </w:pPr>
            <w:r w:rsidRPr="00C94ECA">
              <w:rPr>
                <w:b/>
                <w:sz w:val="26"/>
                <w:szCs w:val="26"/>
                <w:lang w:val="en-US"/>
              </w:rPr>
              <w:t>JN ballari</w:t>
            </w:r>
          </w:p>
          <w:p w:rsidR="008366AF" w:rsidRPr="00C94ECA" w:rsidRDefault="008366AF" w:rsidP="00777252">
            <w:pPr>
              <w:tabs>
                <w:tab w:val="left" w:pos="567"/>
                <w:tab w:val="left" w:pos="3686"/>
              </w:tabs>
              <w:jc w:val="center"/>
              <w:rPr>
                <w:b/>
                <w:sz w:val="26"/>
                <w:szCs w:val="26"/>
                <w:lang w:val="en-US"/>
              </w:rPr>
            </w:pPr>
          </w:p>
        </w:tc>
      </w:tr>
      <w:tr w:rsidR="008366AF" w:rsidRPr="00C94ECA" w:rsidTr="00777252">
        <w:trPr>
          <w:trHeight w:val="480"/>
        </w:trPr>
        <w:tc>
          <w:tcPr>
            <w:tcW w:w="959" w:type="dxa"/>
            <w:vMerge/>
          </w:tcPr>
          <w:p w:rsidR="008366AF" w:rsidRPr="00C94ECA" w:rsidRDefault="008366AF" w:rsidP="00777252">
            <w:pPr>
              <w:tabs>
                <w:tab w:val="left" w:pos="567"/>
                <w:tab w:val="left" w:pos="3686"/>
              </w:tabs>
              <w:jc w:val="center"/>
              <w:rPr>
                <w:b/>
                <w:sz w:val="26"/>
                <w:szCs w:val="26"/>
                <w:lang w:val="en-US"/>
              </w:rPr>
            </w:pPr>
          </w:p>
        </w:tc>
        <w:tc>
          <w:tcPr>
            <w:tcW w:w="4678" w:type="dxa"/>
            <w:vMerge/>
          </w:tcPr>
          <w:p w:rsidR="008366AF" w:rsidRPr="00C94ECA" w:rsidRDefault="008366AF" w:rsidP="00777252">
            <w:pPr>
              <w:tabs>
                <w:tab w:val="left" w:pos="567"/>
                <w:tab w:val="left" w:pos="3686"/>
              </w:tabs>
              <w:jc w:val="center"/>
              <w:rPr>
                <w:b/>
                <w:sz w:val="26"/>
                <w:szCs w:val="26"/>
                <w:lang w:val="en-US"/>
              </w:rPr>
            </w:pPr>
          </w:p>
        </w:tc>
        <w:tc>
          <w:tcPr>
            <w:tcW w:w="1134" w:type="dxa"/>
          </w:tcPr>
          <w:p w:rsidR="008366AF" w:rsidRPr="00C94ECA" w:rsidRDefault="008366AF" w:rsidP="00777252">
            <w:pPr>
              <w:tabs>
                <w:tab w:val="left" w:pos="567"/>
                <w:tab w:val="left" w:pos="3686"/>
              </w:tabs>
              <w:jc w:val="both"/>
              <w:rPr>
                <w:b/>
                <w:sz w:val="26"/>
                <w:szCs w:val="26"/>
                <w:lang w:val="en-US"/>
              </w:rPr>
            </w:pPr>
            <w:r w:rsidRPr="00C94ECA">
              <w:rPr>
                <w:b/>
                <w:sz w:val="26"/>
                <w:szCs w:val="26"/>
                <w:lang w:val="en-US"/>
              </w:rPr>
              <w:t>Mak. ball</w:t>
            </w:r>
          </w:p>
        </w:tc>
        <w:tc>
          <w:tcPr>
            <w:tcW w:w="1559" w:type="dxa"/>
          </w:tcPr>
          <w:p w:rsidR="008366AF" w:rsidRPr="00C94ECA" w:rsidRDefault="008366AF" w:rsidP="00777252">
            <w:pPr>
              <w:tabs>
                <w:tab w:val="left" w:pos="567"/>
                <w:tab w:val="left" w:pos="3686"/>
              </w:tabs>
              <w:jc w:val="both"/>
              <w:rPr>
                <w:b/>
                <w:sz w:val="26"/>
                <w:szCs w:val="26"/>
                <w:lang w:val="en-US"/>
              </w:rPr>
            </w:pPr>
            <w:r w:rsidRPr="00C94ECA">
              <w:rPr>
                <w:b/>
                <w:sz w:val="26"/>
                <w:szCs w:val="26"/>
                <w:lang w:val="en-US"/>
              </w:rPr>
              <w:t>J.N-1</w:t>
            </w:r>
          </w:p>
        </w:tc>
        <w:tc>
          <w:tcPr>
            <w:tcW w:w="1241" w:type="dxa"/>
          </w:tcPr>
          <w:p w:rsidR="008366AF" w:rsidRPr="00C94ECA" w:rsidRDefault="008366AF" w:rsidP="00777252">
            <w:pPr>
              <w:tabs>
                <w:tab w:val="left" w:pos="567"/>
                <w:tab w:val="left" w:pos="3686"/>
              </w:tabs>
              <w:jc w:val="both"/>
              <w:rPr>
                <w:b/>
                <w:sz w:val="26"/>
                <w:szCs w:val="26"/>
                <w:lang w:val="en-US"/>
              </w:rPr>
            </w:pPr>
            <w:r w:rsidRPr="00C94ECA">
              <w:rPr>
                <w:b/>
                <w:sz w:val="26"/>
                <w:szCs w:val="26"/>
                <w:lang w:val="en-US"/>
              </w:rPr>
              <w:t>J.N-2</w:t>
            </w:r>
          </w:p>
        </w:tc>
      </w:tr>
      <w:tr w:rsidR="008366AF" w:rsidRPr="00C94ECA" w:rsidTr="00777252">
        <w:tc>
          <w:tcPr>
            <w:tcW w:w="959" w:type="dxa"/>
          </w:tcPr>
          <w:p w:rsidR="008366AF" w:rsidRPr="00C94ECA" w:rsidRDefault="008366AF" w:rsidP="00777252">
            <w:pPr>
              <w:tabs>
                <w:tab w:val="left" w:pos="567"/>
                <w:tab w:val="left" w:pos="3686"/>
              </w:tabs>
              <w:jc w:val="center"/>
              <w:rPr>
                <w:sz w:val="26"/>
                <w:szCs w:val="26"/>
                <w:lang w:val="en-US"/>
              </w:rPr>
            </w:pPr>
            <w:r w:rsidRPr="00C94ECA">
              <w:rPr>
                <w:sz w:val="26"/>
                <w:szCs w:val="26"/>
                <w:lang w:val="en-US"/>
              </w:rPr>
              <w:t>1</w:t>
            </w:r>
          </w:p>
        </w:tc>
        <w:tc>
          <w:tcPr>
            <w:tcW w:w="4678" w:type="dxa"/>
          </w:tcPr>
          <w:p w:rsidR="008366AF" w:rsidRPr="00C94ECA" w:rsidRDefault="008366AF" w:rsidP="00777252">
            <w:pPr>
              <w:tabs>
                <w:tab w:val="left" w:pos="567"/>
                <w:tab w:val="left" w:pos="3686"/>
              </w:tabs>
              <w:jc w:val="both"/>
              <w:rPr>
                <w:sz w:val="26"/>
                <w:szCs w:val="26"/>
                <w:lang w:val="en-US"/>
              </w:rPr>
            </w:pPr>
            <w:r w:rsidRPr="00C94ECA">
              <w:rPr>
                <w:sz w:val="26"/>
                <w:szCs w:val="26"/>
                <w:lang w:val="en-US"/>
              </w:rPr>
              <w:t>Darslarga qatnashganlik va oˋzlashtirishi darajasi. Amaliy  mashgˋulotlardagi faolligi, amaliy mashgˋulot daftarlarining yuritilishi va holati</w:t>
            </w:r>
          </w:p>
        </w:tc>
        <w:tc>
          <w:tcPr>
            <w:tcW w:w="1134" w:type="dxa"/>
          </w:tcPr>
          <w:p w:rsidR="008366AF" w:rsidRPr="00C94ECA" w:rsidRDefault="008366AF" w:rsidP="00777252">
            <w:pPr>
              <w:tabs>
                <w:tab w:val="left" w:pos="567"/>
                <w:tab w:val="left" w:pos="3686"/>
              </w:tabs>
              <w:jc w:val="both"/>
              <w:rPr>
                <w:sz w:val="26"/>
                <w:szCs w:val="26"/>
                <w:lang w:val="en-US"/>
              </w:rPr>
            </w:pPr>
            <w:r w:rsidRPr="00C94ECA">
              <w:rPr>
                <w:sz w:val="26"/>
                <w:szCs w:val="26"/>
                <w:lang w:val="en-US"/>
              </w:rPr>
              <w:t>16</w:t>
            </w:r>
          </w:p>
        </w:tc>
        <w:tc>
          <w:tcPr>
            <w:tcW w:w="1559" w:type="dxa"/>
          </w:tcPr>
          <w:p w:rsidR="008366AF" w:rsidRPr="00C94ECA" w:rsidRDefault="008366AF" w:rsidP="00777252">
            <w:pPr>
              <w:tabs>
                <w:tab w:val="left" w:pos="567"/>
                <w:tab w:val="left" w:pos="3686"/>
              </w:tabs>
              <w:jc w:val="center"/>
              <w:rPr>
                <w:sz w:val="26"/>
                <w:szCs w:val="26"/>
                <w:lang w:val="en-US"/>
              </w:rPr>
            </w:pPr>
            <w:r w:rsidRPr="00C94ECA">
              <w:rPr>
                <w:sz w:val="26"/>
                <w:szCs w:val="26"/>
                <w:lang w:val="en-US"/>
              </w:rPr>
              <w:t>0-8</w:t>
            </w:r>
          </w:p>
        </w:tc>
        <w:tc>
          <w:tcPr>
            <w:tcW w:w="1241" w:type="dxa"/>
          </w:tcPr>
          <w:p w:rsidR="008366AF" w:rsidRPr="00C94ECA" w:rsidRDefault="008366AF" w:rsidP="00777252">
            <w:pPr>
              <w:tabs>
                <w:tab w:val="left" w:pos="567"/>
                <w:tab w:val="left" w:pos="3686"/>
              </w:tabs>
              <w:jc w:val="center"/>
              <w:rPr>
                <w:sz w:val="26"/>
                <w:szCs w:val="26"/>
                <w:lang w:val="en-US"/>
              </w:rPr>
            </w:pPr>
            <w:r w:rsidRPr="00C94ECA">
              <w:rPr>
                <w:sz w:val="26"/>
                <w:szCs w:val="26"/>
                <w:lang w:val="en-US"/>
              </w:rPr>
              <w:t>0-8</w:t>
            </w:r>
          </w:p>
        </w:tc>
      </w:tr>
      <w:tr w:rsidR="008366AF" w:rsidRPr="00C94ECA" w:rsidTr="00777252">
        <w:tc>
          <w:tcPr>
            <w:tcW w:w="959" w:type="dxa"/>
          </w:tcPr>
          <w:p w:rsidR="008366AF" w:rsidRPr="00C94ECA" w:rsidRDefault="008366AF" w:rsidP="00777252">
            <w:pPr>
              <w:tabs>
                <w:tab w:val="left" w:pos="567"/>
                <w:tab w:val="left" w:pos="3686"/>
              </w:tabs>
              <w:jc w:val="center"/>
              <w:rPr>
                <w:sz w:val="26"/>
                <w:szCs w:val="26"/>
                <w:lang w:val="en-US"/>
              </w:rPr>
            </w:pPr>
            <w:r w:rsidRPr="00C94ECA">
              <w:rPr>
                <w:sz w:val="26"/>
                <w:szCs w:val="26"/>
                <w:lang w:val="en-US"/>
              </w:rPr>
              <w:t>2</w:t>
            </w:r>
          </w:p>
        </w:tc>
        <w:tc>
          <w:tcPr>
            <w:tcW w:w="4678" w:type="dxa"/>
          </w:tcPr>
          <w:p w:rsidR="008366AF" w:rsidRPr="00C94ECA" w:rsidRDefault="008366AF" w:rsidP="00777252">
            <w:pPr>
              <w:tabs>
                <w:tab w:val="left" w:pos="567"/>
                <w:tab w:val="left" w:pos="3686"/>
              </w:tabs>
              <w:jc w:val="both"/>
              <w:rPr>
                <w:sz w:val="26"/>
                <w:szCs w:val="26"/>
                <w:lang w:val="en-US"/>
              </w:rPr>
            </w:pPr>
            <w:r w:rsidRPr="00C94ECA">
              <w:rPr>
                <w:sz w:val="26"/>
                <w:szCs w:val="26"/>
                <w:lang w:val="en-US"/>
              </w:rPr>
              <w:t>Mustaqil ta’lim topshiriqlarining oˋz vaqtida va sifatli bajarilishi. Mavzular boˋyicha uy vazifalarini bajarilish va oˋzlashtirishi darajasi.</w:t>
            </w:r>
          </w:p>
        </w:tc>
        <w:tc>
          <w:tcPr>
            <w:tcW w:w="1134" w:type="dxa"/>
          </w:tcPr>
          <w:p w:rsidR="008366AF" w:rsidRPr="00C94ECA" w:rsidRDefault="008366AF" w:rsidP="00777252">
            <w:pPr>
              <w:tabs>
                <w:tab w:val="left" w:pos="567"/>
                <w:tab w:val="left" w:pos="3686"/>
              </w:tabs>
              <w:jc w:val="both"/>
              <w:rPr>
                <w:sz w:val="26"/>
                <w:szCs w:val="26"/>
                <w:lang w:val="en-US"/>
              </w:rPr>
            </w:pPr>
            <w:r w:rsidRPr="00C94ECA">
              <w:rPr>
                <w:sz w:val="26"/>
                <w:szCs w:val="26"/>
                <w:lang w:val="en-US"/>
              </w:rPr>
              <w:t>7</w:t>
            </w:r>
          </w:p>
        </w:tc>
        <w:tc>
          <w:tcPr>
            <w:tcW w:w="1559" w:type="dxa"/>
          </w:tcPr>
          <w:p w:rsidR="008366AF" w:rsidRPr="00C94ECA" w:rsidRDefault="008366AF" w:rsidP="00777252">
            <w:pPr>
              <w:tabs>
                <w:tab w:val="left" w:pos="567"/>
                <w:tab w:val="left" w:pos="3686"/>
              </w:tabs>
              <w:jc w:val="center"/>
              <w:rPr>
                <w:sz w:val="26"/>
                <w:szCs w:val="26"/>
                <w:lang w:val="en-US"/>
              </w:rPr>
            </w:pPr>
            <w:r w:rsidRPr="00C94ECA">
              <w:rPr>
                <w:sz w:val="26"/>
                <w:szCs w:val="26"/>
                <w:lang w:val="en-US"/>
              </w:rPr>
              <w:t>0-3</w:t>
            </w:r>
          </w:p>
        </w:tc>
        <w:tc>
          <w:tcPr>
            <w:tcW w:w="1241" w:type="dxa"/>
          </w:tcPr>
          <w:p w:rsidR="008366AF" w:rsidRPr="00C94ECA" w:rsidRDefault="008366AF" w:rsidP="00777252">
            <w:pPr>
              <w:tabs>
                <w:tab w:val="left" w:pos="567"/>
                <w:tab w:val="left" w:pos="3686"/>
              </w:tabs>
              <w:jc w:val="center"/>
              <w:rPr>
                <w:sz w:val="26"/>
                <w:szCs w:val="26"/>
                <w:lang w:val="en-US"/>
              </w:rPr>
            </w:pPr>
            <w:r w:rsidRPr="00C94ECA">
              <w:rPr>
                <w:sz w:val="26"/>
                <w:szCs w:val="26"/>
                <w:lang w:val="en-US"/>
              </w:rPr>
              <w:t>0-4</w:t>
            </w:r>
          </w:p>
        </w:tc>
      </w:tr>
      <w:tr w:rsidR="008366AF" w:rsidRPr="00C94ECA" w:rsidTr="00777252">
        <w:tc>
          <w:tcPr>
            <w:tcW w:w="959" w:type="dxa"/>
          </w:tcPr>
          <w:p w:rsidR="008366AF" w:rsidRPr="00C94ECA" w:rsidRDefault="008366AF" w:rsidP="00777252">
            <w:pPr>
              <w:tabs>
                <w:tab w:val="left" w:pos="567"/>
                <w:tab w:val="left" w:pos="3686"/>
              </w:tabs>
              <w:jc w:val="center"/>
              <w:rPr>
                <w:sz w:val="26"/>
                <w:szCs w:val="26"/>
                <w:lang w:val="en-US"/>
              </w:rPr>
            </w:pPr>
            <w:r w:rsidRPr="00C94ECA">
              <w:rPr>
                <w:sz w:val="26"/>
                <w:szCs w:val="26"/>
                <w:lang w:val="en-US"/>
              </w:rPr>
              <w:t>3</w:t>
            </w:r>
          </w:p>
        </w:tc>
        <w:tc>
          <w:tcPr>
            <w:tcW w:w="4678" w:type="dxa"/>
          </w:tcPr>
          <w:p w:rsidR="008366AF" w:rsidRPr="00C94ECA" w:rsidRDefault="008366AF" w:rsidP="00777252">
            <w:pPr>
              <w:tabs>
                <w:tab w:val="left" w:pos="567"/>
                <w:tab w:val="left" w:pos="3686"/>
              </w:tabs>
              <w:jc w:val="both"/>
              <w:rPr>
                <w:sz w:val="26"/>
                <w:szCs w:val="26"/>
                <w:lang w:val="en-US"/>
              </w:rPr>
            </w:pPr>
            <w:r w:rsidRPr="00C94ECA">
              <w:rPr>
                <w:sz w:val="26"/>
                <w:szCs w:val="26"/>
                <w:lang w:val="en-US"/>
              </w:rPr>
              <w:t>Yozma nazorat ishi yoki test savollariga berilgan javoblar</w:t>
            </w:r>
          </w:p>
        </w:tc>
        <w:tc>
          <w:tcPr>
            <w:tcW w:w="1134" w:type="dxa"/>
          </w:tcPr>
          <w:p w:rsidR="008366AF" w:rsidRPr="00C94ECA" w:rsidRDefault="008366AF" w:rsidP="00777252">
            <w:pPr>
              <w:tabs>
                <w:tab w:val="left" w:pos="567"/>
                <w:tab w:val="left" w:pos="3686"/>
              </w:tabs>
              <w:jc w:val="both"/>
              <w:rPr>
                <w:sz w:val="26"/>
                <w:szCs w:val="26"/>
                <w:lang w:val="en-US"/>
              </w:rPr>
            </w:pPr>
            <w:r w:rsidRPr="00C94ECA">
              <w:rPr>
                <w:sz w:val="26"/>
                <w:szCs w:val="26"/>
                <w:lang w:val="en-US"/>
              </w:rPr>
              <w:t>12</w:t>
            </w:r>
          </w:p>
        </w:tc>
        <w:tc>
          <w:tcPr>
            <w:tcW w:w="1559" w:type="dxa"/>
          </w:tcPr>
          <w:p w:rsidR="008366AF" w:rsidRPr="00C94ECA" w:rsidRDefault="008366AF" w:rsidP="00777252">
            <w:pPr>
              <w:tabs>
                <w:tab w:val="left" w:pos="567"/>
                <w:tab w:val="left" w:pos="3686"/>
              </w:tabs>
              <w:jc w:val="center"/>
              <w:rPr>
                <w:sz w:val="26"/>
                <w:szCs w:val="26"/>
                <w:lang w:val="en-US"/>
              </w:rPr>
            </w:pPr>
            <w:r w:rsidRPr="00C94ECA">
              <w:rPr>
                <w:sz w:val="26"/>
                <w:szCs w:val="26"/>
                <w:lang w:val="en-US"/>
              </w:rPr>
              <w:t>0-6</w:t>
            </w:r>
          </w:p>
        </w:tc>
        <w:tc>
          <w:tcPr>
            <w:tcW w:w="1241" w:type="dxa"/>
          </w:tcPr>
          <w:p w:rsidR="008366AF" w:rsidRPr="00C94ECA" w:rsidRDefault="008366AF" w:rsidP="00777252">
            <w:pPr>
              <w:tabs>
                <w:tab w:val="left" w:pos="567"/>
                <w:tab w:val="left" w:pos="3686"/>
              </w:tabs>
              <w:jc w:val="center"/>
              <w:rPr>
                <w:sz w:val="26"/>
                <w:szCs w:val="26"/>
                <w:lang w:val="en-US"/>
              </w:rPr>
            </w:pPr>
            <w:r w:rsidRPr="00C94ECA">
              <w:rPr>
                <w:sz w:val="26"/>
                <w:szCs w:val="26"/>
                <w:lang w:val="en-US"/>
              </w:rPr>
              <w:t>0-6</w:t>
            </w:r>
          </w:p>
        </w:tc>
      </w:tr>
      <w:tr w:rsidR="008366AF" w:rsidRPr="00C94ECA" w:rsidTr="00777252">
        <w:tc>
          <w:tcPr>
            <w:tcW w:w="959" w:type="dxa"/>
          </w:tcPr>
          <w:p w:rsidR="008366AF" w:rsidRPr="00C94ECA" w:rsidRDefault="008366AF" w:rsidP="00777252">
            <w:pPr>
              <w:tabs>
                <w:tab w:val="left" w:pos="567"/>
                <w:tab w:val="left" w:pos="3686"/>
              </w:tabs>
              <w:jc w:val="center"/>
              <w:rPr>
                <w:b/>
                <w:sz w:val="26"/>
                <w:szCs w:val="26"/>
                <w:lang w:val="en-US"/>
              </w:rPr>
            </w:pPr>
          </w:p>
        </w:tc>
        <w:tc>
          <w:tcPr>
            <w:tcW w:w="4678" w:type="dxa"/>
          </w:tcPr>
          <w:p w:rsidR="008366AF" w:rsidRPr="00C94ECA" w:rsidRDefault="008366AF" w:rsidP="00777252">
            <w:pPr>
              <w:tabs>
                <w:tab w:val="left" w:pos="567"/>
                <w:tab w:val="left" w:pos="3686"/>
              </w:tabs>
              <w:jc w:val="both"/>
              <w:rPr>
                <w:sz w:val="26"/>
                <w:szCs w:val="26"/>
                <w:lang w:val="en-US"/>
              </w:rPr>
            </w:pPr>
            <w:r w:rsidRPr="00C94ECA">
              <w:rPr>
                <w:sz w:val="26"/>
                <w:szCs w:val="26"/>
                <w:lang w:val="en-US"/>
              </w:rPr>
              <w:t>Jami JN ballari</w:t>
            </w:r>
          </w:p>
        </w:tc>
        <w:tc>
          <w:tcPr>
            <w:tcW w:w="1134" w:type="dxa"/>
          </w:tcPr>
          <w:p w:rsidR="008366AF" w:rsidRPr="00C94ECA" w:rsidRDefault="008366AF" w:rsidP="00777252">
            <w:pPr>
              <w:tabs>
                <w:tab w:val="left" w:pos="567"/>
                <w:tab w:val="left" w:pos="3686"/>
              </w:tabs>
              <w:jc w:val="both"/>
              <w:rPr>
                <w:sz w:val="26"/>
                <w:szCs w:val="26"/>
                <w:lang w:val="en-US"/>
              </w:rPr>
            </w:pPr>
            <w:r w:rsidRPr="00C94ECA">
              <w:rPr>
                <w:sz w:val="26"/>
                <w:szCs w:val="26"/>
                <w:lang w:val="en-US"/>
              </w:rPr>
              <w:t>35</w:t>
            </w:r>
          </w:p>
        </w:tc>
        <w:tc>
          <w:tcPr>
            <w:tcW w:w="1559" w:type="dxa"/>
          </w:tcPr>
          <w:p w:rsidR="008366AF" w:rsidRPr="00C94ECA" w:rsidRDefault="008366AF" w:rsidP="00777252">
            <w:pPr>
              <w:tabs>
                <w:tab w:val="left" w:pos="567"/>
                <w:tab w:val="left" w:pos="3686"/>
              </w:tabs>
              <w:jc w:val="center"/>
              <w:rPr>
                <w:sz w:val="26"/>
                <w:szCs w:val="26"/>
                <w:lang w:val="en-US"/>
              </w:rPr>
            </w:pPr>
            <w:r w:rsidRPr="00C94ECA">
              <w:rPr>
                <w:sz w:val="26"/>
                <w:szCs w:val="26"/>
                <w:lang w:val="en-US"/>
              </w:rPr>
              <w:t>0-17</w:t>
            </w:r>
          </w:p>
        </w:tc>
        <w:tc>
          <w:tcPr>
            <w:tcW w:w="1241" w:type="dxa"/>
          </w:tcPr>
          <w:p w:rsidR="008366AF" w:rsidRPr="00C94ECA" w:rsidRDefault="008366AF" w:rsidP="00777252">
            <w:pPr>
              <w:tabs>
                <w:tab w:val="left" w:pos="567"/>
                <w:tab w:val="left" w:pos="3686"/>
              </w:tabs>
              <w:jc w:val="center"/>
              <w:rPr>
                <w:sz w:val="26"/>
                <w:szCs w:val="26"/>
                <w:lang w:val="en-US"/>
              </w:rPr>
            </w:pPr>
            <w:r w:rsidRPr="00C94ECA">
              <w:rPr>
                <w:sz w:val="26"/>
                <w:szCs w:val="26"/>
                <w:lang w:val="en-US"/>
              </w:rPr>
              <w:t>0-18</w:t>
            </w:r>
          </w:p>
        </w:tc>
      </w:tr>
    </w:tbl>
    <w:p w:rsidR="008366AF" w:rsidRPr="00C94ECA" w:rsidRDefault="008366AF" w:rsidP="008366AF">
      <w:pPr>
        <w:tabs>
          <w:tab w:val="left" w:pos="567"/>
          <w:tab w:val="left" w:pos="3686"/>
        </w:tabs>
        <w:jc w:val="center"/>
        <w:rPr>
          <w:b/>
          <w:sz w:val="26"/>
          <w:szCs w:val="26"/>
          <w:lang w:val="en-US"/>
        </w:rPr>
      </w:pPr>
    </w:p>
    <w:p w:rsidR="008366AF" w:rsidRPr="00C94ECA" w:rsidRDefault="008366AF" w:rsidP="008366AF">
      <w:pPr>
        <w:tabs>
          <w:tab w:val="left" w:pos="567"/>
          <w:tab w:val="left" w:pos="3686"/>
        </w:tabs>
        <w:jc w:val="both"/>
        <w:rPr>
          <w:sz w:val="26"/>
          <w:szCs w:val="26"/>
          <w:lang w:val="en-US"/>
        </w:rPr>
      </w:pPr>
      <w:r w:rsidRPr="00C94ECA">
        <w:rPr>
          <w:sz w:val="26"/>
          <w:szCs w:val="26"/>
          <w:lang w:val="en-US"/>
        </w:rPr>
        <w:tab/>
        <w:t>Yakuniy nazorat “Yozma ish” shaklida bo`lib, yakuniy nazorat 30 ballik “Yozma ish” variantlari asosida oˋtkaziladi.</w:t>
      </w:r>
    </w:p>
    <w:p w:rsidR="008366AF" w:rsidRPr="00C94ECA" w:rsidRDefault="008366AF" w:rsidP="008366AF">
      <w:pPr>
        <w:tabs>
          <w:tab w:val="left" w:pos="567"/>
          <w:tab w:val="left" w:pos="3686"/>
        </w:tabs>
        <w:jc w:val="both"/>
        <w:rPr>
          <w:sz w:val="26"/>
          <w:szCs w:val="26"/>
          <w:lang w:val="en-US"/>
        </w:rPr>
      </w:pPr>
      <w:r w:rsidRPr="00C94ECA">
        <w:rPr>
          <w:sz w:val="26"/>
          <w:szCs w:val="26"/>
          <w:lang w:val="en-US"/>
        </w:rPr>
        <w:tab/>
        <w:t>Agar yakuniy nazorat markazlashgan test asosida tashkil etilgan boˋlib, fan boˋyicha yakuniy nazorat "Yozma ish" shaklida belgilangan boˋlsa, u holda yakuniy nazorat  quyidagi jadval asosida amalga oshiriladi.</w:t>
      </w:r>
    </w:p>
    <w:p w:rsidR="008366AF" w:rsidRPr="00C94ECA" w:rsidRDefault="008366AF" w:rsidP="008366AF">
      <w:pPr>
        <w:tabs>
          <w:tab w:val="left" w:pos="567"/>
          <w:tab w:val="left" w:pos="3686"/>
        </w:tabs>
        <w:jc w:val="both"/>
        <w:rPr>
          <w:sz w:val="26"/>
          <w:szCs w:val="26"/>
          <w:lang w:val="en-US"/>
        </w:rPr>
      </w:pPr>
    </w:p>
    <w:p w:rsidR="008366AF" w:rsidRPr="00C94ECA" w:rsidRDefault="008366AF" w:rsidP="008366AF">
      <w:pPr>
        <w:tabs>
          <w:tab w:val="left" w:pos="567"/>
          <w:tab w:val="left" w:pos="3686"/>
        </w:tabs>
        <w:jc w:val="both"/>
        <w:rPr>
          <w:sz w:val="26"/>
          <w:szCs w:val="26"/>
          <w:lang w:val="en-US"/>
        </w:rPr>
      </w:pPr>
      <w:r w:rsidRPr="00C94ECA">
        <w:rPr>
          <w:sz w:val="26"/>
          <w:szCs w:val="26"/>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103"/>
        <w:gridCol w:w="1800"/>
        <w:gridCol w:w="1993"/>
      </w:tblGrid>
      <w:tr w:rsidR="008366AF" w:rsidRPr="00C94ECA" w:rsidTr="00777252">
        <w:trPr>
          <w:trHeight w:val="450"/>
        </w:trPr>
        <w:tc>
          <w:tcPr>
            <w:tcW w:w="675" w:type="dxa"/>
            <w:vMerge w:val="restart"/>
          </w:tcPr>
          <w:p w:rsidR="008366AF" w:rsidRPr="00C94ECA" w:rsidRDefault="008366AF" w:rsidP="00777252">
            <w:pPr>
              <w:tabs>
                <w:tab w:val="left" w:pos="567"/>
                <w:tab w:val="left" w:pos="3686"/>
              </w:tabs>
              <w:jc w:val="both"/>
              <w:rPr>
                <w:sz w:val="26"/>
                <w:szCs w:val="26"/>
                <w:lang w:val="en-US"/>
              </w:rPr>
            </w:pPr>
            <w:r w:rsidRPr="00C94ECA">
              <w:rPr>
                <w:sz w:val="26"/>
                <w:szCs w:val="26"/>
                <w:lang w:val="en-US"/>
              </w:rPr>
              <w:t>/n</w:t>
            </w:r>
          </w:p>
        </w:tc>
        <w:tc>
          <w:tcPr>
            <w:tcW w:w="5103" w:type="dxa"/>
            <w:vMerge w:val="restart"/>
          </w:tcPr>
          <w:p w:rsidR="008366AF" w:rsidRPr="00C94ECA" w:rsidRDefault="008366AF" w:rsidP="00777252">
            <w:pPr>
              <w:tabs>
                <w:tab w:val="left" w:pos="567"/>
                <w:tab w:val="left" w:pos="3686"/>
              </w:tabs>
              <w:jc w:val="center"/>
              <w:rPr>
                <w:sz w:val="26"/>
                <w:szCs w:val="26"/>
                <w:lang w:val="en-US"/>
              </w:rPr>
            </w:pPr>
            <w:r w:rsidRPr="00C94ECA">
              <w:rPr>
                <w:sz w:val="26"/>
                <w:szCs w:val="26"/>
                <w:lang w:val="en-US"/>
              </w:rPr>
              <w:t>KO`RSATKICHLAR</w:t>
            </w:r>
          </w:p>
        </w:tc>
        <w:tc>
          <w:tcPr>
            <w:tcW w:w="3793" w:type="dxa"/>
            <w:gridSpan w:val="2"/>
          </w:tcPr>
          <w:p w:rsidR="008366AF" w:rsidRPr="00C94ECA" w:rsidRDefault="008366AF" w:rsidP="00777252">
            <w:pPr>
              <w:tabs>
                <w:tab w:val="left" w:pos="567"/>
                <w:tab w:val="left" w:pos="3686"/>
              </w:tabs>
              <w:jc w:val="center"/>
              <w:rPr>
                <w:sz w:val="26"/>
                <w:szCs w:val="26"/>
                <w:lang w:val="en-US"/>
              </w:rPr>
            </w:pPr>
            <w:r w:rsidRPr="00C94ECA">
              <w:rPr>
                <w:sz w:val="26"/>
                <w:szCs w:val="26"/>
                <w:lang w:val="en-US"/>
              </w:rPr>
              <w:t>YN ballari</w:t>
            </w:r>
          </w:p>
          <w:p w:rsidR="008366AF" w:rsidRPr="00C94ECA" w:rsidRDefault="008366AF" w:rsidP="00777252">
            <w:pPr>
              <w:tabs>
                <w:tab w:val="left" w:pos="567"/>
                <w:tab w:val="left" w:pos="3686"/>
              </w:tabs>
              <w:jc w:val="center"/>
              <w:rPr>
                <w:sz w:val="26"/>
                <w:szCs w:val="26"/>
                <w:lang w:val="en-US"/>
              </w:rPr>
            </w:pPr>
          </w:p>
        </w:tc>
      </w:tr>
      <w:tr w:rsidR="008366AF" w:rsidRPr="00C94ECA" w:rsidTr="00777252">
        <w:trPr>
          <w:trHeight w:val="510"/>
        </w:trPr>
        <w:tc>
          <w:tcPr>
            <w:tcW w:w="675" w:type="dxa"/>
            <w:vMerge/>
          </w:tcPr>
          <w:p w:rsidR="008366AF" w:rsidRPr="00C94ECA" w:rsidRDefault="008366AF" w:rsidP="00777252">
            <w:pPr>
              <w:tabs>
                <w:tab w:val="left" w:pos="567"/>
                <w:tab w:val="left" w:pos="3686"/>
              </w:tabs>
              <w:jc w:val="both"/>
              <w:rPr>
                <w:sz w:val="26"/>
                <w:szCs w:val="26"/>
                <w:lang w:val="en-US"/>
              </w:rPr>
            </w:pPr>
          </w:p>
        </w:tc>
        <w:tc>
          <w:tcPr>
            <w:tcW w:w="5103" w:type="dxa"/>
            <w:vMerge/>
          </w:tcPr>
          <w:p w:rsidR="008366AF" w:rsidRPr="00C94ECA" w:rsidRDefault="008366AF" w:rsidP="00777252">
            <w:pPr>
              <w:tabs>
                <w:tab w:val="left" w:pos="567"/>
                <w:tab w:val="left" w:pos="3686"/>
              </w:tabs>
              <w:jc w:val="both"/>
              <w:rPr>
                <w:sz w:val="26"/>
                <w:szCs w:val="26"/>
                <w:lang w:val="en-US"/>
              </w:rPr>
            </w:pPr>
          </w:p>
        </w:tc>
        <w:tc>
          <w:tcPr>
            <w:tcW w:w="1800" w:type="dxa"/>
          </w:tcPr>
          <w:p w:rsidR="008366AF" w:rsidRPr="00C94ECA" w:rsidRDefault="008366AF" w:rsidP="00777252">
            <w:pPr>
              <w:tabs>
                <w:tab w:val="left" w:pos="567"/>
                <w:tab w:val="left" w:pos="3686"/>
              </w:tabs>
              <w:jc w:val="both"/>
              <w:rPr>
                <w:sz w:val="26"/>
                <w:szCs w:val="26"/>
                <w:lang w:val="en-US"/>
              </w:rPr>
            </w:pPr>
            <w:r w:rsidRPr="00C94ECA">
              <w:rPr>
                <w:sz w:val="26"/>
                <w:szCs w:val="26"/>
                <w:lang w:val="en-US"/>
              </w:rPr>
              <w:t>Maksimal ball</w:t>
            </w:r>
          </w:p>
        </w:tc>
        <w:tc>
          <w:tcPr>
            <w:tcW w:w="1993" w:type="dxa"/>
          </w:tcPr>
          <w:p w:rsidR="008366AF" w:rsidRPr="00C94ECA" w:rsidRDefault="008366AF" w:rsidP="00777252">
            <w:pPr>
              <w:tabs>
                <w:tab w:val="left" w:pos="567"/>
                <w:tab w:val="left" w:pos="3686"/>
              </w:tabs>
              <w:jc w:val="both"/>
              <w:rPr>
                <w:sz w:val="26"/>
                <w:szCs w:val="26"/>
                <w:lang w:val="en-US"/>
              </w:rPr>
            </w:pPr>
            <w:r w:rsidRPr="00C94ECA">
              <w:rPr>
                <w:sz w:val="26"/>
                <w:szCs w:val="26"/>
                <w:lang w:val="en-US"/>
              </w:rPr>
              <w:t>O`zgarish oralig`i</w:t>
            </w:r>
          </w:p>
        </w:tc>
      </w:tr>
      <w:tr w:rsidR="008366AF" w:rsidRPr="00C94ECA" w:rsidTr="00777252">
        <w:tc>
          <w:tcPr>
            <w:tcW w:w="675" w:type="dxa"/>
          </w:tcPr>
          <w:p w:rsidR="008366AF" w:rsidRPr="00C94ECA" w:rsidRDefault="008366AF" w:rsidP="00777252">
            <w:pPr>
              <w:tabs>
                <w:tab w:val="left" w:pos="567"/>
                <w:tab w:val="left" w:pos="3686"/>
              </w:tabs>
              <w:jc w:val="both"/>
              <w:rPr>
                <w:sz w:val="26"/>
                <w:szCs w:val="26"/>
                <w:lang w:val="en-US"/>
              </w:rPr>
            </w:pPr>
            <w:r w:rsidRPr="00C94ECA">
              <w:rPr>
                <w:sz w:val="26"/>
                <w:szCs w:val="26"/>
                <w:lang w:val="en-US"/>
              </w:rPr>
              <w:t>1.</w:t>
            </w:r>
          </w:p>
        </w:tc>
        <w:tc>
          <w:tcPr>
            <w:tcW w:w="5103" w:type="dxa"/>
          </w:tcPr>
          <w:p w:rsidR="008366AF" w:rsidRPr="00C94ECA" w:rsidRDefault="008366AF" w:rsidP="00777252">
            <w:pPr>
              <w:tabs>
                <w:tab w:val="left" w:pos="567"/>
                <w:tab w:val="left" w:pos="3686"/>
              </w:tabs>
              <w:jc w:val="both"/>
              <w:rPr>
                <w:sz w:val="26"/>
                <w:szCs w:val="26"/>
                <w:lang w:val="en-US"/>
              </w:rPr>
            </w:pPr>
            <w:r w:rsidRPr="00C94ECA">
              <w:rPr>
                <w:sz w:val="26"/>
                <w:szCs w:val="26"/>
                <w:lang w:val="en-US"/>
              </w:rPr>
              <w:t>Fan boˋyicha yakuniy yozma ish nazorati</w:t>
            </w:r>
          </w:p>
        </w:tc>
        <w:tc>
          <w:tcPr>
            <w:tcW w:w="1800" w:type="dxa"/>
          </w:tcPr>
          <w:p w:rsidR="008366AF" w:rsidRPr="00C94ECA" w:rsidRDefault="008366AF" w:rsidP="00777252">
            <w:pPr>
              <w:tabs>
                <w:tab w:val="left" w:pos="567"/>
                <w:tab w:val="left" w:pos="3686"/>
              </w:tabs>
              <w:jc w:val="both"/>
              <w:rPr>
                <w:sz w:val="26"/>
                <w:szCs w:val="26"/>
                <w:lang w:val="en-US"/>
              </w:rPr>
            </w:pPr>
            <w:r w:rsidRPr="00C94ECA">
              <w:rPr>
                <w:sz w:val="26"/>
                <w:szCs w:val="26"/>
                <w:lang w:val="en-US"/>
              </w:rPr>
              <w:t>6</w:t>
            </w:r>
          </w:p>
        </w:tc>
        <w:tc>
          <w:tcPr>
            <w:tcW w:w="1993" w:type="dxa"/>
          </w:tcPr>
          <w:p w:rsidR="008366AF" w:rsidRPr="00C94ECA" w:rsidRDefault="008366AF" w:rsidP="00777252">
            <w:pPr>
              <w:tabs>
                <w:tab w:val="left" w:pos="567"/>
                <w:tab w:val="left" w:pos="3686"/>
              </w:tabs>
              <w:jc w:val="both"/>
              <w:rPr>
                <w:sz w:val="26"/>
                <w:szCs w:val="26"/>
                <w:lang w:val="en-US"/>
              </w:rPr>
            </w:pPr>
            <w:r w:rsidRPr="00C94ECA">
              <w:rPr>
                <w:sz w:val="26"/>
                <w:szCs w:val="26"/>
                <w:lang w:val="en-US"/>
              </w:rPr>
              <w:t>0-6</w:t>
            </w:r>
          </w:p>
        </w:tc>
      </w:tr>
      <w:tr w:rsidR="008366AF" w:rsidRPr="00C94ECA" w:rsidTr="00777252">
        <w:tc>
          <w:tcPr>
            <w:tcW w:w="675" w:type="dxa"/>
          </w:tcPr>
          <w:p w:rsidR="008366AF" w:rsidRPr="00C94ECA" w:rsidRDefault="008366AF" w:rsidP="00777252">
            <w:pPr>
              <w:tabs>
                <w:tab w:val="left" w:pos="567"/>
                <w:tab w:val="left" w:pos="3686"/>
              </w:tabs>
              <w:jc w:val="both"/>
              <w:rPr>
                <w:sz w:val="26"/>
                <w:szCs w:val="26"/>
                <w:lang w:val="en-US"/>
              </w:rPr>
            </w:pPr>
            <w:r w:rsidRPr="00C94ECA">
              <w:rPr>
                <w:sz w:val="26"/>
                <w:szCs w:val="26"/>
                <w:lang w:val="en-US"/>
              </w:rPr>
              <w:t>2.</w:t>
            </w:r>
          </w:p>
        </w:tc>
        <w:tc>
          <w:tcPr>
            <w:tcW w:w="5103" w:type="dxa"/>
          </w:tcPr>
          <w:p w:rsidR="008366AF" w:rsidRPr="00C94ECA" w:rsidRDefault="008366AF" w:rsidP="00777252">
            <w:pPr>
              <w:tabs>
                <w:tab w:val="left" w:pos="567"/>
                <w:tab w:val="left" w:pos="3686"/>
              </w:tabs>
              <w:jc w:val="both"/>
              <w:rPr>
                <w:sz w:val="26"/>
                <w:szCs w:val="26"/>
                <w:lang w:val="en-US"/>
              </w:rPr>
            </w:pPr>
            <w:r w:rsidRPr="00C94ECA">
              <w:rPr>
                <w:sz w:val="26"/>
                <w:szCs w:val="26"/>
                <w:lang w:val="en-US"/>
              </w:rPr>
              <w:t>Fan boˋyicha yakuniy test nazorati</w:t>
            </w:r>
          </w:p>
        </w:tc>
        <w:tc>
          <w:tcPr>
            <w:tcW w:w="1800" w:type="dxa"/>
          </w:tcPr>
          <w:p w:rsidR="008366AF" w:rsidRPr="00C94ECA" w:rsidRDefault="008366AF" w:rsidP="00777252">
            <w:pPr>
              <w:tabs>
                <w:tab w:val="left" w:pos="567"/>
                <w:tab w:val="left" w:pos="3686"/>
              </w:tabs>
              <w:jc w:val="both"/>
              <w:rPr>
                <w:sz w:val="26"/>
                <w:szCs w:val="26"/>
                <w:lang w:val="en-US"/>
              </w:rPr>
            </w:pPr>
            <w:r w:rsidRPr="00C94ECA">
              <w:rPr>
                <w:sz w:val="26"/>
                <w:szCs w:val="26"/>
                <w:lang w:val="en-US"/>
              </w:rPr>
              <w:t>24</w:t>
            </w:r>
          </w:p>
        </w:tc>
        <w:tc>
          <w:tcPr>
            <w:tcW w:w="1993" w:type="dxa"/>
          </w:tcPr>
          <w:p w:rsidR="008366AF" w:rsidRPr="00C94ECA" w:rsidRDefault="008366AF" w:rsidP="00777252">
            <w:pPr>
              <w:tabs>
                <w:tab w:val="left" w:pos="567"/>
                <w:tab w:val="left" w:pos="3686"/>
              </w:tabs>
              <w:jc w:val="both"/>
              <w:rPr>
                <w:sz w:val="26"/>
                <w:szCs w:val="26"/>
                <w:lang w:val="en-US"/>
              </w:rPr>
            </w:pPr>
            <w:r w:rsidRPr="00C94ECA">
              <w:rPr>
                <w:sz w:val="26"/>
                <w:szCs w:val="26"/>
                <w:lang w:val="en-US"/>
              </w:rPr>
              <w:t>0-24</w:t>
            </w:r>
          </w:p>
        </w:tc>
      </w:tr>
      <w:tr w:rsidR="008366AF" w:rsidRPr="00C94ECA" w:rsidTr="00777252">
        <w:tc>
          <w:tcPr>
            <w:tcW w:w="675" w:type="dxa"/>
          </w:tcPr>
          <w:p w:rsidR="008366AF" w:rsidRPr="00C94ECA" w:rsidRDefault="008366AF" w:rsidP="00777252">
            <w:pPr>
              <w:tabs>
                <w:tab w:val="left" w:pos="567"/>
                <w:tab w:val="left" w:pos="3686"/>
              </w:tabs>
              <w:jc w:val="both"/>
              <w:rPr>
                <w:sz w:val="26"/>
                <w:szCs w:val="26"/>
                <w:lang w:val="en-US"/>
              </w:rPr>
            </w:pPr>
          </w:p>
        </w:tc>
        <w:tc>
          <w:tcPr>
            <w:tcW w:w="5103" w:type="dxa"/>
          </w:tcPr>
          <w:p w:rsidR="008366AF" w:rsidRPr="00C94ECA" w:rsidRDefault="008366AF" w:rsidP="00777252">
            <w:pPr>
              <w:tabs>
                <w:tab w:val="left" w:pos="567"/>
                <w:tab w:val="left" w:pos="3686"/>
              </w:tabs>
              <w:jc w:val="both"/>
              <w:rPr>
                <w:sz w:val="26"/>
                <w:szCs w:val="26"/>
                <w:lang w:val="en-US"/>
              </w:rPr>
            </w:pPr>
            <w:r w:rsidRPr="00C94ECA">
              <w:rPr>
                <w:sz w:val="26"/>
                <w:szCs w:val="26"/>
                <w:lang w:val="en-US"/>
              </w:rPr>
              <w:t>Jami YaN ballari</w:t>
            </w:r>
          </w:p>
        </w:tc>
        <w:tc>
          <w:tcPr>
            <w:tcW w:w="1800" w:type="dxa"/>
          </w:tcPr>
          <w:p w:rsidR="008366AF" w:rsidRPr="00C94ECA" w:rsidRDefault="008366AF" w:rsidP="00777252">
            <w:pPr>
              <w:tabs>
                <w:tab w:val="left" w:pos="567"/>
                <w:tab w:val="left" w:pos="3686"/>
              </w:tabs>
              <w:jc w:val="both"/>
              <w:rPr>
                <w:sz w:val="26"/>
                <w:szCs w:val="26"/>
                <w:lang w:val="en-US"/>
              </w:rPr>
            </w:pPr>
            <w:r w:rsidRPr="00C94ECA">
              <w:rPr>
                <w:sz w:val="26"/>
                <w:szCs w:val="26"/>
                <w:lang w:val="en-US"/>
              </w:rPr>
              <w:t>30</w:t>
            </w:r>
          </w:p>
        </w:tc>
        <w:tc>
          <w:tcPr>
            <w:tcW w:w="1993" w:type="dxa"/>
          </w:tcPr>
          <w:p w:rsidR="008366AF" w:rsidRPr="00C94ECA" w:rsidRDefault="008366AF" w:rsidP="00777252">
            <w:pPr>
              <w:tabs>
                <w:tab w:val="left" w:pos="567"/>
                <w:tab w:val="left" w:pos="3686"/>
              </w:tabs>
              <w:jc w:val="both"/>
              <w:rPr>
                <w:sz w:val="26"/>
                <w:szCs w:val="26"/>
                <w:lang w:val="en-US"/>
              </w:rPr>
            </w:pPr>
            <w:r w:rsidRPr="00C94ECA">
              <w:rPr>
                <w:sz w:val="26"/>
                <w:szCs w:val="26"/>
                <w:lang w:val="en-US"/>
              </w:rPr>
              <w:t>30</w:t>
            </w:r>
          </w:p>
        </w:tc>
      </w:tr>
    </w:tbl>
    <w:p w:rsidR="008366AF" w:rsidRPr="00C94ECA" w:rsidRDefault="008366AF" w:rsidP="008366AF">
      <w:pPr>
        <w:tabs>
          <w:tab w:val="left" w:pos="567"/>
          <w:tab w:val="left" w:pos="3686"/>
        </w:tabs>
        <w:ind w:left="708" w:firstLine="708"/>
        <w:jc w:val="both"/>
        <w:rPr>
          <w:b/>
          <w:sz w:val="26"/>
          <w:szCs w:val="26"/>
          <w:lang w:val="en-US"/>
        </w:rPr>
      </w:pPr>
    </w:p>
    <w:p w:rsidR="008366AF" w:rsidRPr="00C94ECA" w:rsidRDefault="008366AF" w:rsidP="008366AF">
      <w:pPr>
        <w:tabs>
          <w:tab w:val="left" w:pos="567"/>
          <w:tab w:val="left" w:pos="3686"/>
        </w:tabs>
        <w:ind w:left="708" w:firstLine="708"/>
        <w:jc w:val="both"/>
        <w:rPr>
          <w:b/>
          <w:sz w:val="26"/>
          <w:szCs w:val="26"/>
          <w:lang w:val="en-US"/>
        </w:rPr>
      </w:pPr>
      <w:r w:rsidRPr="00C94ECA">
        <w:rPr>
          <w:b/>
          <w:sz w:val="26"/>
          <w:szCs w:val="26"/>
          <w:lang w:val="en-US"/>
        </w:rPr>
        <w:t xml:space="preserve">Yakuniy nazoratda “Yozma ish”larni baholash mezoni </w:t>
      </w:r>
    </w:p>
    <w:p w:rsidR="008366AF" w:rsidRPr="00C94ECA" w:rsidRDefault="008366AF" w:rsidP="008366AF">
      <w:pPr>
        <w:tabs>
          <w:tab w:val="left" w:pos="567"/>
          <w:tab w:val="left" w:pos="3686"/>
        </w:tabs>
        <w:ind w:firstLine="708"/>
        <w:jc w:val="both"/>
        <w:rPr>
          <w:sz w:val="26"/>
          <w:szCs w:val="26"/>
          <w:lang w:val="en-US"/>
        </w:rPr>
      </w:pPr>
      <w:r w:rsidRPr="00C94ECA">
        <w:rPr>
          <w:sz w:val="26"/>
          <w:szCs w:val="26"/>
          <w:lang w:val="en-US"/>
        </w:rPr>
        <w:t xml:space="preserve">Yakuniy  nazorat  “Yozma  ish”  shaklida  amalga  oshirilganda,  sinov  koˋp variantli usulda oˋtkaziladi. Har bir variantda 5 ta savol boˋlib, shundan  2 ta  nazariy savol,  2 ta amaliy, seminar topshiriqlarga doir va 1 savol mustaqil ish mavzulariga doir.  Nazariy  savollar  fan  boˋyicha  tayanch  soˋz  va iboralar  asosida  tuzilgan  boˋlib,  fanning  barcha  mavzularini  oˋz  ichiga qamrab olgan. </w:t>
      </w:r>
    </w:p>
    <w:p w:rsidR="008366AF" w:rsidRPr="00C94ECA" w:rsidRDefault="008366AF" w:rsidP="008366AF">
      <w:pPr>
        <w:tabs>
          <w:tab w:val="left" w:pos="567"/>
          <w:tab w:val="left" w:pos="3686"/>
        </w:tabs>
        <w:ind w:firstLine="708"/>
        <w:jc w:val="both"/>
        <w:rPr>
          <w:sz w:val="26"/>
          <w:szCs w:val="26"/>
          <w:lang w:val="uz-Cyrl-UZ"/>
        </w:rPr>
      </w:pPr>
      <w:r w:rsidRPr="00C94ECA">
        <w:rPr>
          <w:sz w:val="26"/>
          <w:szCs w:val="26"/>
          <w:lang w:val="en-US"/>
        </w:rPr>
        <w:t>Har  bir  nazariy  savolga  yozilgan  javoblar  boˋyicha  oˋzlashtirish koˋrsatkichi 0-6 ball oraligˋida baholanadi. Talaba maksimal 30 ball toˋplashi mumkin. Yozma sinov boˋyicha umumiy oˋzlashtirish koˋrsatkichini  aniqlash uchun variantda berilgan savollarning har biri uchun yozilgan javoblarga qoˋyilgan oˋzlashtirish ballari qoˋshiladi va yigˋindi talabaning yakuniy nazorat boˋyicha oˋzlashtirish bali hisoblanadi.</w:t>
      </w:r>
    </w:p>
    <w:p w:rsidR="008366AF" w:rsidRPr="00C94ECA" w:rsidRDefault="008366AF" w:rsidP="008366AF">
      <w:pPr>
        <w:pStyle w:val="2"/>
        <w:tabs>
          <w:tab w:val="left" w:pos="567"/>
          <w:tab w:val="left" w:pos="3686"/>
        </w:tabs>
        <w:spacing w:before="0" w:after="0" w:line="276" w:lineRule="auto"/>
        <w:jc w:val="center"/>
        <w:rPr>
          <w:rFonts w:ascii="Times New Roman" w:hAnsi="Times New Roman" w:cs="Times New Roman"/>
          <w:sz w:val="26"/>
          <w:szCs w:val="26"/>
          <w:lang w:val="en-US"/>
        </w:rPr>
      </w:pPr>
    </w:p>
    <w:p w:rsidR="008366AF" w:rsidRPr="00C94ECA" w:rsidRDefault="008366AF" w:rsidP="008366AF">
      <w:pPr>
        <w:jc w:val="center"/>
        <w:rPr>
          <w:b/>
          <w:color w:val="000000" w:themeColor="text1"/>
          <w:sz w:val="26"/>
          <w:szCs w:val="26"/>
          <w:lang w:val="uz-Cyrl-UZ"/>
        </w:rPr>
      </w:pPr>
      <w:r w:rsidRPr="00C94ECA">
        <w:rPr>
          <w:b/>
          <w:color w:val="000000" w:themeColor="text1"/>
          <w:sz w:val="26"/>
          <w:szCs w:val="26"/>
          <w:lang w:val="uz-Cyrl-UZ"/>
        </w:rPr>
        <w:t>Dasturning informatsion-uslubiy ta`minoti</w:t>
      </w:r>
    </w:p>
    <w:p w:rsidR="008366AF" w:rsidRPr="00C94ECA" w:rsidRDefault="008366AF" w:rsidP="008366AF">
      <w:pPr>
        <w:ind w:firstLine="708"/>
        <w:jc w:val="both"/>
        <w:rPr>
          <w:b/>
          <w:color w:val="000000" w:themeColor="text1"/>
          <w:sz w:val="26"/>
          <w:szCs w:val="26"/>
          <w:lang w:val="en-US"/>
        </w:rPr>
      </w:pPr>
    </w:p>
    <w:p w:rsidR="008366AF" w:rsidRPr="00C94ECA" w:rsidRDefault="008366AF" w:rsidP="008366AF">
      <w:pPr>
        <w:ind w:firstLine="708"/>
        <w:jc w:val="both"/>
        <w:rPr>
          <w:sz w:val="26"/>
          <w:szCs w:val="26"/>
          <w:lang w:val="en-US"/>
        </w:rPr>
      </w:pPr>
      <w:r w:rsidRPr="00C94ECA">
        <w:rPr>
          <w:sz w:val="26"/>
          <w:szCs w:val="26"/>
          <w:lang w:val="en-US"/>
        </w:rPr>
        <w:lastRenderedPageBreak/>
        <w:t>"Adabiyotshunoslik tarixi" fanini o`qitishda ilmiy va adabiy manbalar bilan ishlash barobarida, yangi pedagogik texnologiya usullaridan, turli zamonaviy ta`lim metodlaridan unumli foydalanish samaradorlikni oshiradi. "Adabiyotshunoslik tarixi" fanining oˋquv</w:t>
      </w:r>
      <w:r w:rsidRPr="00C94ECA">
        <w:rPr>
          <w:color w:val="000000" w:themeColor="text1"/>
          <w:sz w:val="26"/>
          <w:szCs w:val="26"/>
          <w:lang w:val="uz-Cyrl-UZ"/>
        </w:rPr>
        <w:t>-uslubiy</w:t>
      </w:r>
      <w:r w:rsidRPr="00C94ECA">
        <w:rPr>
          <w:color w:val="000000" w:themeColor="text1"/>
          <w:sz w:val="26"/>
          <w:szCs w:val="26"/>
          <w:lang w:val="en-US"/>
        </w:rPr>
        <w:t xml:space="preserve"> va </w:t>
      </w:r>
      <w:r w:rsidRPr="00C94ECA">
        <w:rPr>
          <w:color w:val="000000" w:themeColor="text1"/>
          <w:sz w:val="26"/>
          <w:szCs w:val="26"/>
          <w:lang w:val="uz-Cyrl-UZ"/>
        </w:rPr>
        <w:t>informatsion ta`minoti</w:t>
      </w:r>
      <w:r w:rsidRPr="00C94ECA">
        <w:rPr>
          <w:sz w:val="26"/>
          <w:szCs w:val="26"/>
          <w:lang w:val="en-US"/>
        </w:rPr>
        <w:t xml:space="preserve"> quyidagi manbalarda o`z ifodasini topgan:</w:t>
      </w:r>
    </w:p>
    <w:p w:rsidR="008366AF" w:rsidRPr="00C94ECA" w:rsidRDefault="008366AF" w:rsidP="008366AF">
      <w:pPr>
        <w:ind w:firstLine="708"/>
        <w:jc w:val="both"/>
        <w:rPr>
          <w:sz w:val="26"/>
          <w:szCs w:val="26"/>
          <w:lang w:val="en-US"/>
        </w:rPr>
      </w:pPr>
      <w:r w:rsidRPr="00C94ECA">
        <w:rPr>
          <w:sz w:val="26"/>
          <w:szCs w:val="26"/>
          <w:lang w:val="en-US"/>
        </w:rPr>
        <w:t xml:space="preserve">1. "Adabiyotshunoslik tarixi" fani bo`yicha </w:t>
      </w:r>
      <w:r w:rsidRPr="00C94ECA">
        <w:rPr>
          <w:b/>
          <w:sz w:val="26"/>
          <w:szCs w:val="26"/>
          <w:lang w:val="en-US"/>
        </w:rPr>
        <w:t>ma`ruza matnlari</w:t>
      </w:r>
      <w:r w:rsidRPr="00C94ECA">
        <w:rPr>
          <w:sz w:val="26"/>
          <w:szCs w:val="26"/>
          <w:lang w:val="en-US"/>
        </w:rPr>
        <w:t>.</w:t>
      </w:r>
    </w:p>
    <w:p w:rsidR="008366AF" w:rsidRPr="00C94ECA" w:rsidRDefault="008366AF" w:rsidP="008366AF">
      <w:pPr>
        <w:ind w:firstLine="708"/>
        <w:jc w:val="both"/>
        <w:rPr>
          <w:sz w:val="26"/>
          <w:szCs w:val="26"/>
          <w:lang w:val="en-US"/>
        </w:rPr>
      </w:pPr>
      <w:r w:rsidRPr="00C94ECA">
        <w:rPr>
          <w:sz w:val="26"/>
          <w:szCs w:val="26"/>
          <w:lang w:val="en-US"/>
        </w:rPr>
        <w:t xml:space="preserve">2. "Adabiyotshunoslik tarixi" fani bo`yicha </w:t>
      </w:r>
      <w:r w:rsidRPr="00C94ECA">
        <w:rPr>
          <w:b/>
          <w:sz w:val="26"/>
          <w:szCs w:val="26"/>
          <w:lang w:val="en-US"/>
        </w:rPr>
        <w:t>elektron oˋquv qoˋllanma</w:t>
      </w:r>
      <w:r w:rsidRPr="00C94ECA">
        <w:rPr>
          <w:sz w:val="26"/>
          <w:szCs w:val="26"/>
          <w:lang w:val="en-US"/>
        </w:rPr>
        <w:t>.</w:t>
      </w:r>
    </w:p>
    <w:p w:rsidR="008366AF" w:rsidRPr="00C94ECA" w:rsidRDefault="008366AF" w:rsidP="008366AF">
      <w:pPr>
        <w:ind w:firstLine="708"/>
        <w:jc w:val="both"/>
        <w:rPr>
          <w:sz w:val="26"/>
          <w:szCs w:val="26"/>
          <w:lang w:val="en-US"/>
        </w:rPr>
      </w:pPr>
      <w:r w:rsidRPr="00C94ECA">
        <w:rPr>
          <w:sz w:val="26"/>
          <w:szCs w:val="26"/>
          <w:lang w:val="en-US"/>
        </w:rPr>
        <w:t xml:space="preserve">3. Amaliy mashgˋulotlar va seminar mashgˋulotlarining mavzu va mazmuni,  ularni tashkil qilish uchun </w:t>
      </w:r>
      <w:r w:rsidRPr="00C94ECA">
        <w:rPr>
          <w:b/>
          <w:sz w:val="26"/>
          <w:szCs w:val="26"/>
          <w:lang w:val="en-US"/>
        </w:rPr>
        <w:t>uslubiy ko`rsatmalar</w:t>
      </w:r>
      <w:r w:rsidRPr="00C94ECA">
        <w:rPr>
          <w:sz w:val="26"/>
          <w:szCs w:val="26"/>
          <w:lang w:val="en-US"/>
        </w:rPr>
        <w:t>.</w:t>
      </w:r>
    </w:p>
    <w:p w:rsidR="008366AF" w:rsidRPr="00C94ECA" w:rsidRDefault="008366AF" w:rsidP="008366AF">
      <w:pPr>
        <w:ind w:firstLine="708"/>
        <w:jc w:val="both"/>
        <w:rPr>
          <w:sz w:val="26"/>
          <w:szCs w:val="26"/>
          <w:lang w:val="en-US"/>
        </w:rPr>
      </w:pPr>
      <w:r w:rsidRPr="00C94ECA">
        <w:rPr>
          <w:sz w:val="26"/>
          <w:szCs w:val="26"/>
          <w:lang w:val="en-US"/>
        </w:rPr>
        <w:t>4. Mustaqil ishlarni tashkil qilish uchun topshiriqlar to`plami va uslubiy tavsiyalar.</w:t>
      </w:r>
    </w:p>
    <w:p w:rsidR="008366AF" w:rsidRPr="00C94ECA" w:rsidRDefault="008366AF" w:rsidP="008366AF">
      <w:pPr>
        <w:ind w:firstLine="708"/>
        <w:jc w:val="both"/>
        <w:rPr>
          <w:sz w:val="26"/>
          <w:szCs w:val="26"/>
          <w:lang w:val="en-US"/>
        </w:rPr>
      </w:pPr>
      <w:r w:rsidRPr="00C94ECA">
        <w:rPr>
          <w:sz w:val="26"/>
          <w:szCs w:val="26"/>
          <w:lang w:val="en-US"/>
        </w:rPr>
        <w:t xml:space="preserve">5. </w:t>
      </w:r>
      <w:r w:rsidRPr="00C94ECA">
        <w:rPr>
          <w:b/>
          <w:sz w:val="26"/>
          <w:szCs w:val="26"/>
          <w:lang w:val="en-US"/>
        </w:rPr>
        <w:t>Glossariy</w:t>
      </w:r>
      <w:r w:rsidRPr="00C94ECA">
        <w:rPr>
          <w:sz w:val="26"/>
          <w:szCs w:val="26"/>
          <w:lang w:val="en-US"/>
        </w:rPr>
        <w:t xml:space="preserve"> – asosiy tushuncha va atamalarning izohli lugˋati.</w:t>
      </w:r>
    </w:p>
    <w:p w:rsidR="008366AF" w:rsidRPr="00C94ECA" w:rsidRDefault="008366AF" w:rsidP="008366AF">
      <w:pPr>
        <w:pStyle w:val="aa"/>
        <w:spacing w:after="0" w:line="240" w:lineRule="auto"/>
        <w:ind w:left="426"/>
        <w:jc w:val="both"/>
        <w:rPr>
          <w:rFonts w:ascii="Times New Roman" w:eastAsia="Times New Roman" w:hAnsi="Times New Roman"/>
          <w:sz w:val="26"/>
          <w:szCs w:val="26"/>
          <w:lang w:val="en-US" w:eastAsia="ru-RU"/>
        </w:rPr>
      </w:pPr>
    </w:p>
    <w:p w:rsidR="008366AF" w:rsidRPr="00C94ECA" w:rsidRDefault="008366AF" w:rsidP="008366AF">
      <w:pPr>
        <w:pStyle w:val="aa"/>
        <w:spacing w:after="0" w:line="240" w:lineRule="auto"/>
        <w:ind w:left="426"/>
        <w:jc w:val="both"/>
        <w:rPr>
          <w:rFonts w:ascii="Times New Roman" w:eastAsia="Times New Roman" w:hAnsi="Times New Roman"/>
          <w:sz w:val="26"/>
          <w:szCs w:val="26"/>
          <w:lang w:val="en-US" w:eastAsia="ru-RU"/>
        </w:rPr>
      </w:pPr>
    </w:p>
    <w:p w:rsidR="008366AF" w:rsidRPr="00C94ECA" w:rsidRDefault="008366AF" w:rsidP="008366AF">
      <w:pPr>
        <w:pStyle w:val="aa"/>
        <w:spacing w:after="0" w:line="240" w:lineRule="auto"/>
        <w:ind w:left="426"/>
        <w:jc w:val="both"/>
        <w:rPr>
          <w:rFonts w:ascii="Times New Roman" w:eastAsia="Times New Roman" w:hAnsi="Times New Roman"/>
          <w:sz w:val="26"/>
          <w:szCs w:val="26"/>
          <w:lang w:val="en-US" w:eastAsia="ru-RU"/>
        </w:rPr>
      </w:pPr>
    </w:p>
    <w:p w:rsidR="008366AF" w:rsidRPr="00C94ECA" w:rsidRDefault="008366AF" w:rsidP="008366AF">
      <w:pPr>
        <w:jc w:val="center"/>
        <w:rPr>
          <w:b/>
          <w:color w:val="000000" w:themeColor="text1"/>
          <w:sz w:val="26"/>
          <w:szCs w:val="26"/>
          <w:lang w:val="en-US"/>
        </w:rPr>
      </w:pPr>
      <w:r w:rsidRPr="00C94ECA">
        <w:rPr>
          <w:b/>
          <w:color w:val="000000" w:themeColor="text1"/>
          <w:sz w:val="26"/>
          <w:szCs w:val="26"/>
          <w:lang w:val="en-US"/>
        </w:rPr>
        <w:t>TAVSIYA ETILADIGAN ADABIYOTLAR RO'YXATI</w:t>
      </w:r>
    </w:p>
    <w:p w:rsidR="008366AF" w:rsidRPr="00C94ECA" w:rsidRDefault="008366AF" w:rsidP="008366AF">
      <w:pPr>
        <w:jc w:val="center"/>
        <w:rPr>
          <w:b/>
          <w:color w:val="000000" w:themeColor="text1"/>
          <w:sz w:val="26"/>
          <w:szCs w:val="26"/>
          <w:lang w:val="en-US"/>
        </w:rPr>
      </w:pPr>
    </w:p>
    <w:p w:rsidR="008366AF" w:rsidRPr="00C94ECA" w:rsidRDefault="008366AF" w:rsidP="008366AF">
      <w:pPr>
        <w:pStyle w:val="aa"/>
        <w:ind w:left="1080"/>
        <w:jc w:val="center"/>
        <w:rPr>
          <w:rFonts w:ascii="Times New Roman" w:hAnsi="Times New Roman"/>
          <w:b/>
          <w:color w:val="000000" w:themeColor="text1"/>
          <w:sz w:val="26"/>
          <w:szCs w:val="26"/>
          <w:lang w:val="en-US"/>
        </w:rPr>
      </w:pPr>
      <w:r w:rsidRPr="00C94ECA">
        <w:rPr>
          <w:rFonts w:ascii="Times New Roman" w:hAnsi="Times New Roman"/>
          <w:b/>
          <w:color w:val="000000" w:themeColor="text1"/>
          <w:sz w:val="26"/>
          <w:szCs w:val="26"/>
          <w:lang w:val="en-US"/>
        </w:rPr>
        <w:t>I. Сиёсий ва методологок адабиётлар</w:t>
      </w:r>
    </w:p>
    <w:p w:rsidR="008366AF" w:rsidRPr="00C94ECA" w:rsidRDefault="008366AF" w:rsidP="008366AF">
      <w:pPr>
        <w:pStyle w:val="aa"/>
        <w:numPr>
          <w:ilvl w:val="3"/>
          <w:numId w:val="3"/>
        </w:numPr>
        <w:spacing w:after="0" w:line="240" w:lineRule="auto"/>
        <w:ind w:left="426" w:hanging="426"/>
        <w:jc w:val="both"/>
        <w:rPr>
          <w:rFonts w:ascii="Times New Roman" w:hAnsi="Times New Roman"/>
          <w:sz w:val="26"/>
          <w:szCs w:val="26"/>
          <w:lang w:val="en-US"/>
        </w:rPr>
      </w:pPr>
      <w:r w:rsidRPr="00C94ECA">
        <w:rPr>
          <w:rFonts w:ascii="Times New Roman" w:hAnsi="Times New Roman"/>
          <w:sz w:val="26"/>
          <w:szCs w:val="26"/>
          <w:lang w:val="uz-Cyrl-UZ"/>
        </w:rPr>
        <w:t xml:space="preserve">Каримов И.А. Юксак маънавият - </w:t>
      </w:r>
      <w:r w:rsidRPr="00C94ECA">
        <w:rPr>
          <w:rFonts w:ascii="Times New Roman" w:hAnsi="Times New Roman"/>
          <w:sz w:val="26"/>
          <w:szCs w:val="26"/>
        </w:rPr>
        <w:t>е</w:t>
      </w:r>
      <w:r w:rsidRPr="00C94ECA">
        <w:rPr>
          <w:rFonts w:ascii="Times New Roman" w:hAnsi="Times New Roman"/>
          <w:sz w:val="26"/>
          <w:szCs w:val="26"/>
          <w:lang w:val="uz-Cyrl-UZ"/>
        </w:rPr>
        <w:t>нгилмас  куч. - Тошкент: Маънавият, 2008.</w:t>
      </w:r>
    </w:p>
    <w:p w:rsidR="008366AF" w:rsidRPr="00C94ECA" w:rsidRDefault="008366AF" w:rsidP="008366AF">
      <w:pPr>
        <w:pStyle w:val="aa"/>
        <w:numPr>
          <w:ilvl w:val="3"/>
          <w:numId w:val="3"/>
        </w:numPr>
        <w:spacing w:after="0" w:line="240" w:lineRule="auto"/>
        <w:ind w:left="426" w:hanging="426"/>
        <w:jc w:val="both"/>
        <w:rPr>
          <w:rFonts w:ascii="Times New Roman" w:hAnsi="Times New Roman"/>
          <w:sz w:val="26"/>
          <w:szCs w:val="26"/>
        </w:rPr>
      </w:pPr>
      <w:r w:rsidRPr="00C94ECA">
        <w:rPr>
          <w:rFonts w:ascii="Times New Roman" w:hAnsi="Times New Roman"/>
          <w:sz w:val="26"/>
          <w:szCs w:val="26"/>
          <w:lang w:val="uz-Cyrl-UZ"/>
        </w:rPr>
        <w:t>Кари</w:t>
      </w:r>
      <w:r w:rsidRPr="00C94ECA">
        <w:rPr>
          <w:rFonts w:ascii="Times New Roman" w:hAnsi="Times New Roman"/>
          <w:sz w:val="26"/>
          <w:szCs w:val="26"/>
        </w:rPr>
        <w:t>мов</w:t>
      </w:r>
      <w:r w:rsidRPr="00C94ECA">
        <w:rPr>
          <w:rFonts w:ascii="Times New Roman" w:hAnsi="Times New Roman"/>
          <w:sz w:val="26"/>
          <w:szCs w:val="26"/>
          <w:lang w:val="en-US"/>
        </w:rPr>
        <w:t xml:space="preserve"> </w:t>
      </w:r>
      <w:r w:rsidRPr="00C94ECA">
        <w:rPr>
          <w:rFonts w:ascii="Times New Roman" w:hAnsi="Times New Roman"/>
          <w:sz w:val="26"/>
          <w:szCs w:val="26"/>
        </w:rPr>
        <w:t>И</w:t>
      </w:r>
      <w:r w:rsidRPr="00C94ECA">
        <w:rPr>
          <w:rFonts w:ascii="Times New Roman" w:hAnsi="Times New Roman"/>
          <w:sz w:val="26"/>
          <w:szCs w:val="26"/>
          <w:lang w:val="en-US"/>
        </w:rPr>
        <w:t>.</w:t>
      </w:r>
      <w:r w:rsidRPr="00C94ECA">
        <w:rPr>
          <w:rFonts w:ascii="Times New Roman" w:hAnsi="Times New Roman"/>
          <w:sz w:val="26"/>
          <w:szCs w:val="26"/>
        </w:rPr>
        <w:t>А</w:t>
      </w:r>
      <w:r w:rsidRPr="00C94ECA">
        <w:rPr>
          <w:rFonts w:ascii="Times New Roman" w:hAnsi="Times New Roman"/>
          <w:sz w:val="26"/>
          <w:szCs w:val="26"/>
          <w:lang w:val="en-US"/>
        </w:rPr>
        <w:t xml:space="preserve">. </w:t>
      </w:r>
      <w:r w:rsidRPr="00C94ECA">
        <w:rPr>
          <w:rFonts w:ascii="Times New Roman" w:hAnsi="Times New Roman"/>
          <w:sz w:val="26"/>
          <w:szCs w:val="26"/>
        </w:rPr>
        <w:t>Адабиётга</w:t>
      </w:r>
      <w:r w:rsidRPr="00C94ECA">
        <w:rPr>
          <w:rFonts w:ascii="Times New Roman" w:hAnsi="Times New Roman"/>
          <w:sz w:val="26"/>
          <w:szCs w:val="26"/>
          <w:lang w:val="en-US"/>
        </w:rPr>
        <w:t xml:space="preserve"> </w:t>
      </w:r>
      <w:r w:rsidRPr="00C94ECA">
        <w:rPr>
          <w:rFonts w:ascii="Times New Roman" w:hAnsi="Times New Roman"/>
          <w:sz w:val="26"/>
          <w:szCs w:val="26"/>
        </w:rPr>
        <w:t>эътибор</w:t>
      </w:r>
      <w:r w:rsidRPr="00C94ECA">
        <w:rPr>
          <w:rFonts w:ascii="Times New Roman" w:hAnsi="Times New Roman"/>
          <w:sz w:val="26"/>
          <w:szCs w:val="26"/>
          <w:lang w:val="en-US"/>
        </w:rPr>
        <w:t xml:space="preserve"> - </w:t>
      </w:r>
      <w:r w:rsidRPr="00C94ECA">
        <w:rPr>
          <w:rFonts w:ascii="Times New Roman" w:hAnsi="Times New Roman"/>
          <w:sz w:val="26"/>
          <w:szCs w:val="26"/>
        </w:rPr>
        <w:t>маънавиятга</w:t>
      </w:r>
      <w:r w:rsidRPr="00C94ECA">
        <w:rPr>
          <w:rFonts w:ascii="Times New Roman" w:hAnsi="Times New Roman"/>
          <w:sz w:val="26"/>
          <w:szCs w:val="26"/>
          <w:lang w:val="en-US"/>
        </w:rPr>
        <w:t xml:space="preserve">, </w:t>
      </w:r>
      <w:r w:rsidRPr="00C94ECA">
        <w:rPr>
          <w:rFonts w:ascii="Times New Roman" w:hAnsi="Times New Roman"/>
          <w:sz w:val="26"/>
          <w:szCs w:val="26"/>
        </w:rPr>
        <w:t>келажакка</w:t>
      </w:r>
      <w:r w:rsidRPr="00C94ECA">
        <w:rPr>
          <w:rFonts w:ascii="Times New Roman" w:hAnsi="Times New Roman"/>
          <w:sz w:val="26"/>
          <w:szCs w:val="26"/>
          <w:lang w:val="en-US"/>
        </w:rPr>
        <w:t xml:space="preserve"> </w:t>
      </w:r>
      <w:r w:rsidRPr="00C94ECA">
        <w:rPr>
          <w:rFonts w:ascii="Times New Roman" w:hAnsi="Times New Roman"/>
          <w:sz w:val="26"/>
          <w:szCs w:val="26"/>
        </w:rPr>
        <w:t>еътибор</w:t>
      </w:r>
      <w:r w:rsidRPr="00C94ECA">
        <w:rPr>
          <w:rFonts w:ascii="Times New Roman" w:hAnsi="Times New Roman"/>
          <w:sz w:val="26"/>
          <w:szCs w:val="26"/>
          <w:lang w:val="en-US"/>
        </w:rPr>
        <w:t xml:space="preserve">.                   </w:t>
      </w:r>
      <w:r w:rsidRPr="00C94ECA">
        <w:rPr>
          <w:rFonts w:ascii="Times New Roman" w:hAnsi="Times New Roman"/>
          <w:sz w:val="26"/>
          <w:szCs w:val="26"/>
        </w:rPr>
        <w:t xml:space="preserve">- Тошкент: </w:t>
      </w:r>
      <w:r w:rsidRPr="00C94ECA">
        <w:rPr>
          <w:rFonts w:ascii="Times New Roman" w:hAnsi="Times New Roman"/>
          <w:sz w:val="26"/>
          <w:szCs w:val="26"/>
          <w:lang w:val="uz-Cyrl-UZ"/>
        </w:rPr>
        <w:t>Ў</w:t>
      </w:r>
      <w:r w:rsidRPr="00C94ECA">
        <w:rPr>
          <w:rFonts w:ascii="Times New Roman" w:hAnsi="Times New Roman"/>
          <w:sz w:val="26"/>
          <w:szCs w:val="26"/>
        </w:rPr>
        <w:t>збекистон, 2009.</w:t>
      </w:r>
    </w:p>
    <w:p w:rsidR="008366AF" w:rsidRPr="00C94ECA" w:rsidRDefault="008366AF" w:rsidP="008366AF">
      <w:pPr>
        <w:pStyle w:val="aa"/>
        <w:spacing w:after="0" w:line="240" w:lineRule="auto"/>
        <w:ind w:left="426"/>
        <w:jc w:val="both"/>
        <w:rPr>
          <w:rFonts w:ascii="Times New Roman" w:hAnsi="Times New Roman"/>
          <w:sz w:val="26"/>
          <w:szCs w:val="26"/>
        </w:rPr>
      </w:pPr>
    </w:p>
    <w:p w:rsidR="008366AF" w:rsidRPr="00C94ECA" w:rsidRDefault="008366AF" w:rsidP="008366AF">
      <w:pPr>
        <w:pStyle w:val="aa"/>
        <w:spacing w:after="0" w:line="240" w:lineRule="auto"/>
        <w:ind w:left="426"/>
        <w:jc w:val="center"/>
        <w:rPr>
          <w:rFonts w:ascii="Times New Roman" w:hAnsi="Times New Roman"/>
          <w:sz w:val="26"/>
          <w:szCs w:val="26"/>
          <w:lang w:val="en-US"/>
        </w:rPr>
      </w:pPr>
      <w:r w:rsidRPr="00C94ECA">
        <w:rPr>
          <w:rFonts w:ascii="Times New Roman" w:hAnsi="Times New Roman"/>
          <w:b/>
          <w:sz w:val="26"/>
          <w:szCs w:val="26"/>
          <w:lang w:val="en-US"/>
        </w:rPr>
        <w:t>II. Асосий адабиётлар</w:t>
      </w:r>
    </w:p>
    <w:p w:rsidR="008366AF" w:rsidRPr="00C94ECA" w:rsidRDefault="008366AF" w:rsidP="008366AF">
      <w:pPr>
        <w:pStyle w:val="aa"/>
        <w:numPr>
          <w:ilvl w:val="3"/>
          <w:numId w:val="3"/>
        </w:numPr>
        <w:spacing w:after="0" w:line="240" w:lineRule="auto"/>
        <w:ind w:left="426" w:hanging="426"/>
        <w:jc w:val="both"/>
        <w:rPr>
          <w:rFonts w:ascii="Times New Roman" w:hAnsi="Times New Roman"/>
          <w:sz w:val="26"/>
          <w:szCs w:val="26"/>
          <w:lang w:val="en-US"/>
        </w:rPr>
      </w:pPr>
      <w:r w:rsidRPr="00C94ECA">
        <w:rPr>
          <w:rFonts w:ascii="Times New Roman" w:hAnsi="Times New Roman"/>
          <w:sz w:val="26"/>
          <w:szCs w:val="26"/>
          <w:lang w:val="en-US"/>
        </w:rPr>
        <w:t>Валихўжаев Б. Ўзбек адабиё</w:t>
      </w:r>
      <w:r w:rsidRPr="00C94ECA">
        <w:rPr>
          <w:rFonts w:ascii="Times New Roman" w:hAnsi="Times New Roman"/>
          <w:sz w:val="26"/>
          <w:szCs w:val="26"/>
        </w:rPr>
        <w:t>тш</w:t>
      </w:r>
      <w:r w:rsidRPr="00C94ECA">
        <w:rPr>
          <w:rFonts w:ascii="Times New Roman" w:hAnsi="Times New Roman"/>
          <w:sz w:val="26"/>
          <w:szCs w:val="26"/>
          <w:lang w:val="en-US"/>
        </w:rPr>
        <w:t>унослиги тарихи. – Т.: Ўзбекистон, 1993.     -191 бет.</w:t>
      </w:r>
    </w:p>
    <w:p w:rsidR="008366AF" w:rsidRPr="00C94ECA" w:rsidRDefault="008366AF" w:rsidP="008366AF">
      <w:pPr>
        <w:pStyle w:val="aa"/>
        <w:numPr>
          <w:ilvl w:val="3"/>
          <w:numId w:val="3"/>
        </w:numPr>
        <w:spacing w:after="0" w:line="240" w:lineRule="auto"/>
        <w:ind w:left="426" w:hanging="426"/>
        <w:jc w:val="both"/>
        <w:rPr>
          <w:rFonts w:ascii="Times New Roman" w:hAnsi="Times New Roman"/>
          <w:sz w:val="26"/>
          <w:szCs w:val="26"/>
          <w:lang w:val="en-US"/>
        </w:rPr>
      </w:pPr>
      <w:r w:rsidRPr="00C94ECA">
        <w:rPr>
          <w:rFonts w:ascii="Times New Roman" w:hAnsi="Times New Roman"/>
          <w:sz w:val="26"/>
          <w:szCs w:val="26"/>
          <w:lang w:val="en-US"/>
        </w:rPr>
        <w:t xml:space="preserve">Болтабоев </w:t>
      </w:r>
      <w:r w:rsidRPr="00C94ECA">
        <w:rPr>
          <w:rFonts w:ascii="Times New Roman" w:hAnsi="Times New Roman"/>
          <w:sz w:val="26"/>
          <w:szCs w:val="26"/>
        </w:rPr>
        <w:t>Ҳ</w:t>
      </w:r>
      <w:r w:rsidRPr="00C94ECA">
        <w:rPr>
          <w:rFonts w:ascii="Times New Roman" w:hAnsi="Times New Roman"/>
          <w:sz w:val="26"/>
          <w:szCs w:val="26"/>
          <w:lang w:val="en-US"/>
        </w:rPr>
        <w:t>. Шарқ мумтоз п</w:t>
      </w:r>
      <w:r w:rsidRPr="00C94ECA">
        <w:rPr>
          <w:rFonts w:ascii="Times New Roman" w:hAnsi="Times New Roman"/>
          <w:sz w:val="26"/>
          <w:szCs w:val="26"/>
          <w:lang w:val="uz-Cyrl-UZ"/>
        </w:rPr>
        <w:t>оэ</w:t>
      </w:r>
      <w:r w:rsidRPr="00C94ECA">
        <w:rPr>
          <w:rFonts w:ascii="Times New Roman" w:hAnsi="Times New Roman"/>
          <w:sz w:val="26"/>
          <w:szCs w:val="26"/>
          <w:lang w:val="en-US"/>
        </w:rPr>
        <w:t xml:space="preserve">тикаси. – Т.: Ўзбекистон миллий </w:t>
      </w:r>
      <w:r w:rsidRPr="00C94ECA">
        <w:rPr>
          <w:rFonts w:ascii="Times New Roman" w:hAnsi="Times New Roman"/>
          <w:sz w:val="26"/>
          <w:szCs w:val="26"/>
        </w:rPr>
        <w:t>э</w:t>
      </w:r>
      <w:r w:rsidRPr="00C94ECA">
        <w:rPr>
          <w:rFonts w:ascii="Times New Roman" w:hAnsi="Times New Roman"/>
          <w:sz w:val="26"/>
          <w:szCs w:val="26"/>
          <w:lang w:val="en-US"/>
        </w:rPr>
        <w:t>н</w:t>
      </w:r>
      <w:r w:rsidRPr="00C94ECA">
        <w:rPr>
          <w:rFonts w:ascii="Times New Roman" w:hAnsi="Times New Roman"/>
          <w:sz w:val="26"/>
          <w:szCs w:val="26"/>
        </w:rPr>
        <w:t>ци</w:t>
      </w:r>
      <w:r w:rsidRPr="00C94ECA">
        <w:rPr>
          <w:rFonts w:ascii="Times New Roman" w:hAnsi="Times New Roman"/>
          <w:sz w:val="26"/>
          <w:szCs w:val="26"/>
          <w:lang w:val="en-US"/>
        </w:rPr>
        <w:t>клопедияси, 2008. – 426 бет.</w:t>
      </w:r>
    </w:p>
    <w:p w:rsidR="008366AF" w:rsidRPr="00C94ECA" w:rsidRDefault="008366AF" w:rsidP="008366AF">
      <w:pPr>
        <w:pStyle w:val="aa"/>
        <w:numPr>
          <w:ilvl w:val="3"/>
          <w:numId w:val="3"/>
        </w:numPr>
        <w:spacing w:after="0" w:line="240" w:lineRule="auto"/>
        <w:ind w:left="426" w:hanging="426"/>
        <w:rPr>
          <w:rFonts w:ascii="Times New Roman" w:hAnsi="Times New Roman"/>
          <w:sz w:val="26"/>
          <w:szCs w:val="26"/>
          <w:lang w:val="en-US"/>
        </w:rPr>
      </w:pPr>
      <w:r w:rsidRPr="00C94ECA">
        <w:rPr>
          <w:rFonts w:ascii="Times New Roman" w:hAnsi="Times New Roman"/>
          <w:sz w:val="26"/>
          <w:szCs w:val="26"/>
          <w:lang w:val="uz-Cyrl-UZ"/>
        </w:rPr>
        <w:t>Болтабоев Ҳ., Маҳмудов М. Адабий-эстетик тафаккур тарихи. 1-жилд. – Т.: МUMTOZ SO‘Z, 2013</w:t>
      </w:r>
      <w:r w:rsidRPr="00C94ECA">
        <w:rPr>
          <w:rFonts w:ascii="Times New Roman" w:hAnsi="Times New Roman"/>
          <w:sz w:val="26"/>
          <w:szCs w:val="26"/>
          <w:lang w:val="en-US"/>
        </w:rPr>
        <w:t xml:space="preserve">. </w:t>
      </w:r>
    </w:p>
    <w:p w:rsidR="008366AF" w:rsidRPr="00C94ECA" w:rsidRDefault="008366AF" w:rsidP="008366AF">
      <w:pPr>
        <w:pStyle w:val="aa"/>
        <w:numPr>
          <w:ilvl w:val="3"/>
          <w:numId w:val="3"/>
        </w:numPr>
        <w:spacing w:after="0" w:line="240" w:lineRule="auto"/>
        <w:ind w:left="426" w:hanging="426"/>
        <w:jc w:val="both"/>
        <w:rPr>
          <w:rFonts w:ascii="Times New Roman" w:hAnsi="Times New Roman"/>
          <w:sz w:val="26"/>
          <w:szCs w:val="26"/>
        </w:rPr>
      </w:pPr>
      <w:r w:rsidRPr="00C94ECA">
        <w:rPr>
          <w:rFonts w:ascii="Times New Roman" w:hAnsi="Times New Roman"/>
          <w:sz w:val="26"/>
          <w:szCs w:val="26"/>
          <w:lang w:val="en-US"/>
        </w:rPr>
        <w:t xml:space="preserve"> </w:t>
      </w:r>
      <w:r w:rsidRPr="00C94ECA">
        <w:rPr>
          <w:rFonts w:ascii="Times New Roman" w:hAnsi="Times New Roman"/>
          <w:sz w:val="26"/>
          <w:szCs w:val="26"/>
        </w:rPr>
        <w:t>Ҳа</w:t>
      </w:r>
      <w:r w:rsidRPr="00C94ECA">
        <w:rPr>
          <w:rFonts w:ascii="Times New Roman" w:hAnsi="Times New Roman"/>
          <w:sz w:val="26"/>
          <w:szCs w:val="26"/>
          <w:lang w:val="uz-Cyrl-UZ"/>
        </w:rPr>
        <w:t>й</w:t>
      </w:r>
      <w:r w:rsidRPr="00C94ECA">
        <w:rPr>
          <w:rFonts w:ascii="Times New Roman" w:hAnsi="Times New Roman"/>
          <w:sz w:val="26"/>
          <w:szCs w:val="26"/>
        </w:rPr>
        <w:t>итметов А. Алишер Навоийнинг адабий-танқидий қарашлари. – Т.: Фан, 1959.</w:t>
      </w:r>
    </w:p>
    <w:p w:rsidR="008366AF" w:rsidRPr="00C94ECA" w:rsidRDefault="008366AF" w:rsidP="008366AF">
      <w:pPr>
        <w:jc w:val="both"/>
        <w:rPr>
          <w:sz w:val="26"/>
          <w:szCs w:val="26"/>
        </w:rPr>
      </w:pPr>
    </w:p>
    <w:p w:rsidR="008366AF" w:rsidRPr="00C94ECA" w:rsidRDefault="008366AF" w:rsidP="008366AF">
      <w:pPr>
        <w:pStyle w:val="aa"/>
        <w:ind w:left="1080"/>
        <w:jc w:val="center"/>
        <w:rPr>
          <w:rFonts w:ascii="Times New Roman" w:hAnsi="Times New Roman"/>
          <w:b/>
          <w:sz w:val="26"/>
          <w:szCs w:val="26"/>
          <w:lang w:val="en-US"/>
        </w:rPr>
      </w:pPr>
      <w:r w:rsidRPr="00C94ECA">
        <w:rPr>
          <w:rFonts w:ascii="Times New Roman" w:hAnsi="Times New Roman"/>
          <w:b/>
          <w:sz w:val="26"/>
          <w:szCs w:val="26"/>
          <w:lang w:val="en-US"/>
        </w:rPr>
        <w:t>III. Қўшимча илмий адабиётлар</w:t>
      </w:r>
    </w:p>
    <w:p w:rsidR="008366AF" w:rsidRPr="00C94ECA" w:rsidRDefault="008366AF" w:rsidP="008366AF">
      <w:pPr>
        <w:pStyle w:val="aa"/>
        <w:numPr>
          <w:ilvl w:val="3"/>
          <w:numId w:val="3"/>
        </w:numPr>
        <w:spacing w:after="0" w:line="240" w:lineRule="auto"/>
        <w:ind w:left="426" w:hanging="426"/>
        <w:jc w:val="both"/>
        <w:rPr>
          <w:rFonts w:ascii="Times New Roman" w:hAnsi="Times New Roman"/>
          <w:sz w:val="26"/>
          <w:szCs w:val="26"/>
          <w:lang w:val="en-US"/>
        </w:rPr>
      </w:pPr>
      <w:r w:rsidRPr="00C94ECA">
        <w:rPr>
          <w:rFonts w:ascii="Times New Roman" w:hAnsi="Times New Roman"/>
          <w:sz w:val="26"/>
          <w:szCs w:val="26"/>
          <w:lang w:val="uz-Cyrl-UZ"/>
        </w:rPr>
        <w:t>Буало Н. Шеърий санъат. – Т.: Ғафур Ғулом номидаги Адабиёт ап санъат нашриёти, 1979.</w:t>
      </w:r>
    </w:p>
    <w:p w:rsidR="008366AF" w:rsidRPr="00C94ECA" w:rsidRDefault="008366AF" w:rsidP="008366AF">
      <w:pPr>
        <w:pStyle w:val="aa"/>
        <w:numPr>
          <w:ilvl w:val="3"/>
          <w:numId w:val="3"/>
        </w:numPr>
        <w:spacing w:after="0" w:line="240" w:lineRule="auto"/>
        <w:ind w:left="426" w:hanging="426"/>
        <w:jc w:val="both"/>
        <w:rPr>
          <w:rFonts w:ascii="Times New Roman" w:hAnsi="Times New Roman"/>
          <w:sz w:val="26"/>
          <w:szCs w:val="26"/>
        </w:rPr>
      </w:pPr>
      <w:r w:rsidRPr="00C94ECA">
        <w:rPr>
          <w:rFonts w:ascii="Times New Roman" w:hAnsi="Times New Roman"/>
          <w:sz w:val="26"/>
          <w:szCs w:val="26"/>
          <w:lang w:val="uz-Cyrl-UZ"/>
        </w:rPr>
        <w:t>Гильберт К., Кун Х. История эстетики. Перевол с англиуского. М.: Изд. иностанной литератур</w:t>
      </w:r>
      <w:r w:rsidRPr="00C94ECA">
        <w:rPr>
          <w:rFonts w:ascii="Times New Roman" w:hAnsi="Times New Roman"/>
          <w:sz w:val="26"/>
          <w:szCs w:val="26"/>
        </w:rPr>
        <w:t>ы</w:t>
      </w:r>
      <w:r w:rsidRPr="00C94ECA">
        <w:rPr>
          <w:rFonts w:ascii="Times New Roman" w:hAnsi="Times New Roman"/>
          <w:sz w:val="26"/>
          <w:szCs w:val="26"/>
          <w:lang w:val="uz-Cyrl-UZ"/>
        </w:rPr>
        <w:t>, 1960.</w:t>
      </w:r>
    </w:p>
    <w:p w:rsidR="008366AF" w:rsidRPr="00C94ECA" w:rsidRDefault="008366AF" w:rsidP="008366AF">
      <w:pPr>
        <w:pStyle w:val="aa"/>
        <w:numPr>
          <w:ilvl w:val="3"/>
          <w:numId w:val="3"/>
        </w:numPr>
        <w:spacing w:after="0" w:line="240" w:lineRule="auto"/>
        <w:ind w:left="426" w:hanging="426"/>
        <w:jc w:val="both"/>
        <w:rPr>
          <w:rFonts w:ascii="Times New Roman" w:hAnsi="Times New Roman"/>
          <w:sz w:val="26"/>
          <w:szCs w:val="26"/>
        </w:rPr>
      </w:pPr>
      <w:r w:rsidRPr="00C94ECA">
        <w:rPr>
          <w:rFonts w:ascii="Times New Roman" w:hAnsi="Times New Roman"/>
          <w:sz w:val="26"/>
          <w:szCs w:val="26"/>
          <w:lang w:val="uz-Cyrl-UZ"/>
        </w:rPr>
        <w:t>Иглтон. Теория литературы. М., 2010.</w:t>
      </w:r>
    </w:p>
    <w:p w:rsidR="008366AF" w:rsidRPr="00C94ECA" w:rsidRDefault="008366AF" w:rsidP="008366AF">
      <w:pPr>
        <w:pStyle w:val="aa"/>
        <w:numPr>
          <w:ilvl w:val="3"/>
          <w:numId w:val="3"/>
        </w:numPr>
        <w:spacing w:after="0" w:line="240" w:lineRule="auto"/>
        <w:ind w:left="426" w:hanging="426"/>
        <w:jc w:val="both"/>
        <w:rPr>
          <w:rFonts w:ascii="Times New Roman" w:hAnsi="Times New Roman"/>
          <w:sz w:val="26"/>
          <w:szCs w:val="26"/>
        </w:rPr>
      </w:pPr>
      <w:r w:rsidRPr="00C94ECA">
        <w:rPr>
          <w:rFonts w:ascii="Times New Roman" w:hAnsi="Times New Roman"/>
          <w:sz w:val="26"/>
          <w:szCs w:val="26"/>
          <w:lang w:val="uz-Cyrl-UZ"/>
        </w:rPr>
        <w:t>История Всемирной литературы. В 9-ти томах. М.: Наука, 1983-1998.</w:t>
      </w:r>
    </w:p>
    <w:p w:rsidR="008366AF" w:rsidRPr="00C94ECA" w:rsidRDefault="008366AF" w:rsidP="008366AF">
      <w:pPr>
        <w:pStyle w:val="aa"/>
        <w:numPr>
          <w:ilvl w:val="3"/>
          <w:numId w:val="3"/>
        </w:numPr>
        <w:spacing w:after="0" w:line="240" w:lineRule="auto"/>
        <w:ind w:left="426" w:hanging="426"/>
        <w:jc w:val="both"/>
        <w:rPr>
          <w:rFonts w:ascii="Times New Roman" w:hAnsi="Times New Roman"/>
          <w:sz w:val="26"/>
          <w:szCs w:val="26"/>
        </w:rPr>
      </w:pPr>
      <w:r w:rsidRPr="00C94ECA">
        <w:rPr>
          <w:rFonts w:ascii="Times New Roman" w:hAnsi="Times New Roman"/>
          <w:sz w:val="26"/>
          <w:szCs w:val="26"/>
          <w:lang w:val="uz-Cyrl-UZ"/>
        </w:rPr>
        <w:t xml:space="preserve">Литературные манифесты западноевропейских классицистов. Собр. текстов. – М.: Изд. МГУ, 1980.  </w:t>
      </w:r>
    </w:p>
    <w:p w:rsidR="008366AF" w:rsidRPr="00C94ECA" w:rsidRDefault="008366AF" w:rsidP="008366AF">
      <w:pPr>
        <w:pStyle w:val="aa"/>
        <w:numPr>
          <w:ilvl w:val="3"/>
          <w:numId w:val="3"/>
        </w:numPr>
        <w:spacing w:after="0" w:line="240" w:lineRule="auto"/>
        <w:ind w:left="426" w:hanging="426"/>
        <w:jc w:val="both"/>
        <w:rPr>
          <w:rFonts w:ascii="Times New Roman" w:hAnsi="Times New Roman"/>
          <w:sz w:val="26"/>
          <w:szCs w:val="26"/>
        </w:rPr>
      </w:pPr>
      <w:r w:rsidRPr="00C94ECA">
        <w:rPr>
          <w:rFonts w:ascii="Times New Roman" w:hAnsi="Times New Roman"/>
          <w:sz w:val="26"/>
          <w:szCs w:val="26"/>
          <w:lang w:val="uz-Cyrl-UZ"/>
        </w:rPr>
        <w:t xml:space="preserve">Литературные манифесты западноевропкйских романтиков. – М.: Изд. МГУ, 1980.  </w:t>
      </w:r>
    </w:p>
    <w:p w:rsidR="008366AF" w:rsidRPr="00C94ECA" w:rsidRDefault="008366AF" w:rsidP="008366AF">
      <w:pPr>
        <w:pStyle w:val="aa"/>
        <w:numPr>
          <w:ilvl w:val="3"/>
          <w:numId w:val="3"/>
        </w:numPr>
        <w:spacing w:after="0" w:line="240" w:lineRule="auto"/>
        <w:ind w:left="426" w:hanging="426"/>
        <w:jc w:val="both"/>
        <w:rPr>
          <w:rFonts w:ascii="Times New Roman" w:hAnsi="Times New Roman"/>
          <w:sz w:val="26"/>
          <w:szCs w:val="26"/>
        </w:rPr>
      </w:pPr>
      <w:r w:rsidRPr="00C94ECA">
        <w:rPr>
          <w:rFonts w:ascii="Times New Roman" w:hAnsi="Times New Roman"/>
          <w:sz w:val="26"/>
          <w:szCs w:val="26"/>
          <w:lang w:val="uz-Cyrl-UZ"/>
        </w:rPr>
        <w:t>Хрестоматия по теории литературы. Сост. Л.Осьмакова – М.: Просвещение, 1980.</w:t>
      </w:r>
    </w:p>
    <w:p w:rsidR="008366AF" w:rsidRPr="00C94ECA" w:rsidRDefault="008366AF" w:rsidP="008366AF">
      <w:pPr>
        <w:pStyle w:val="aa"/>
        <w:numPr>
          <w:ilvl w:val="3"/>
          <w:numId w:val="3"/>
        </w:numPr>
        <w:spacing w:after="0" w:line="240" w:lineRule="auto"/>
        <w:ind w:left="426" w:hanging="426"/>
        <w:jc w:val="both"/>
        <w:rPr>
          <w:rFonts w:ascii="Times New Roman" w:hAnsi="Times New Roman"/>
          <w:sz w:val="26"/>
          <w:szCs w:val="26"/>
        </w:rPr>
      </w:pPr>
      <w:r w:rsidRPr="00C94ECA">
        <w:rPr>
          <w:rFonts w:ascii="Times New Roman" w:hAnsi="Times New Roman"/>
          <w:sz w:val="26"/>
          <w:szCs w:val="26"/>
          <w:lang w:val="uz-Cyrl-UZ"/>
        </w:rPr>
        <w:t>Қуронов Д., Рахмонов Б. Ғарбда адабий-тарқидий қарашлар. – Т., 2009.</w:t>
      </w:r>
    </w:p>
    <w:p w:rsidR="008366AF" w:rsidRPr="00C94ECA" w:rsidRDefault="008366AF" w:rsidP="008366AF">
      <w:pPr>
        <w:pStyle w:val="aa"/>
        <w:numPr>
          <w:ilvl w:val="3"/>
          <w:numId w:val="3"/>
        </w:numPr>
        <w:spacing w:after="0" w:line="240" w:lineRule="auto"/>
        <w:ind w:left="426" w:hanging="426"/>
        <w:jc w:val="both"/>
        <w:rPr>
          <w:rFonts w:ascii="Times New Roman" w:hAnsi="Times New Roman"/>
          <w:sz w:val="26"/>
          <w:szCs w:val="26"/>
        </w:rPr>
      </w:pPr>
      <w:r w:rsidRPr="00C94ECA">
        <w:rPr>
          <w:rFonts w:ascii="Times New Roman" w:hAnsi="Times New Roman"/>
          <w:sz w:val="26"/>
          <w:szCs w:val="26"/>
        </w:rPr>
        <w:t>Т</w:t>
      </w:r>
      <w:r w:rsidRPr="00C94ECA">
        <w:rPr>
          <w:rFonts w:ascii="Times New Roman" w:hAnsi="Times New Roman"/>
          <w:sz w:val="26"/>
          <w:szCs w:val="26"/>
          <w:lang w:val="uz-Cyrl-UZ"/>
        </w:rPr>
        <w:t>ў</w:t>
      </w:r>
      <w:r w:rsidRPr="00C94ECA">
        <w:rPr>
          <w:rFonts w:ascii="Times New Roman" w:hAnsi="Times New Roman"/>
          <w:sz w:val="26"/>
          <w:szCs w:val="26"/>
        </w:rPr>
        <w:t xml:space="preserve">йчиев У. </w:t>
      </w:r>
      <w:r w:rsidRPr="00C94ECA">
        <w:rPr>
          <w:rFonts w:ascii="Times New Roman" w:hAnsi="Times New Roman"/>
          <w:sz w:val="26"/>
          <w:szCs w:val="26"/>
          <w:lang w:val="uz-Cyrl-UZ"/>
        </w:rPr>
        <w:t>Ў</w:t>
      </w:r>
      <w:r w:rsidRPr="00C94ECA">
        <w:rPr>
          <w:rFonts w:ascii="Times New Roman" w:hAnsi="Times New Roman"/>
          <w:sz w:val="26"/>
          <w:szCs w:val="26"/>
        </w:rPr>
        <w:t>збек поезиясида аруз системаси. – Т.: Фан, 1985.</w:t>
      </w:r>
    </w:p>
    <w:p w:rsidR="008366AF" w:rsidRPr="00C94ECA" w:rsidRDefault="008366AF" w:rsidP="008366AF">
      <w:pPr>
        <w:pStyle w:val="aa"/>
        <w:numPr>
          <w:ilvl w:val="3"/>
          <w:numId w:val="3"/>
        </w:numPr>
        <w:spacing w:after="0" w:line="240" w:lineRule="auto"/>
        <w:ind w:left="426" w:hanging="426"/>
        <w:jc w:val="both"/>
        <w:rPr>
          <w:rFonts w:ascii="Times New Roman" w:hAnsi="Times New Roman"/>
          <w:sz w:val="26"/>
          <w:szCs w:val="26"/>
        </w:rPr>
      </w:pPr>
      <w:r w:rsidRPr="00C94ECA">
        <w:rPr>
          <w:rFonts w:ascii="Times New Roman" w:hAnsi="Times New Roman"/>
          <w:sz w:val="26"/>
          <w:szCs w:val="26"/>
        </w:rPr>
        <w:t xml:space="preserve">Ҳожиаҳмедов А. </w:t>
      </w:r>
      <w:r w:rsidRPr="00C94ECA">
        <w:rPr>
          <w:rFonts w:ascii="Times New Roman" w:hAnsi="Times New Roman"/>
          <w:sz w:val="26"/>
          <w:szCs w:val="26"/>
          <w:lang w:val="uz-Cyrl-UZ"/>
        </w:rPr>
        <w:t xml:space="preserve">Мактабда </w:t>
      </w:r>
      <w:r w:rsidRPr="00C94ECA">
        <w:rPr>
          <w:rFonts w:ascii="Times New Roman" w:hAnsi="Times New Roman"/>
          <w:sz w:val="26"/>
          <w:szCs w:val="26"/>
        </w:rPr>
        <w:t>аруз</w:t>
      </w:r>
      <w:r w:rsidRPr="00C94ECA">
        <w:rPr>
          <w:rFonts w:ascii="Times New Roman" w:hAnsi="Times New Roman"/>
          <w:sz w:val="26"/>
          <w:szCs w:val="26"/>
          <w:lang w:val="uz-Cyrl-UZ"/>
        </w:rPr>
        <w:t xml:space="preserve"> вазнини ўрганиш</w:t>
      </w:r>
      <w:r w:rsidRPr="00C94ECA">
        <w:rPr>
          <w:rFonts w:ascii="Times New Roman" w:hAnsi="Times New Roman"/>
          <w:sz w:val="26"/>
          <w:szCs w:val="26"/>
        </w:rPr>
        <w:t>. – Т.</w:t>
      </w:r>
      <w:r w:rsidRPr="00C94ECA">
        <w:rPr>
          <w:rFonts w:ascii="Times New Roman" w:hAnsi="Times New Roman"/>
          <w:sz w:val="26"/>
          <w:szCs w:val="26"/>
          <w:lang w:val="uz-Cyrl-UZ"/>
        </w:rPr>
        <w:t>: Ўқитувчи</w:t>
      </w:r>
      <w:r w:rsidRPr="00C94ECA">
        <w:rPr>
          <w:rFonts w:ascii="Times New Roman" w:hAnsi="Times New Roman"/>
          <w:sz w:val="26"/>
          <w:szCs w:val="26"/>
        </w:rPr>
        <w:t>, 19</w:t>
      </w:r>
      <w:r w:rsidRPr="00C94ECA">
        <w:rPr>
          <w:rFonts w:ascii="Times New Roman" w:hAnsi="Times New Roman"/>
          <w:sz w:val="26"/>
          <w:szCs w:val="26"/>
          <w:lang w:val="uz-Cyrl-UZ"/>
        </w:rPr>
        <w:t>7</w:t>
      </w:r>
      <w:r w:rsidRPr="00C94ECA">
        <w:rPr>
          <w:rFonts w:ascii="Times New Roman" w:hAnsi="Times New Roman"/>
          <w:sz w:val="26"/>
          <w:szCs w:val="26"/>
        </w:rPr>
        <w:t>8.</w:t>
      </w:r>
    </w:p>
    <w:p w:rsidR="008366AF" w:rsidRPr="00C94ECA" w:rsidRDefault="008366AF" w:rsidP="008366AF">
      <w:pPr>
        <w:pStyle w:val="aa"/>
        <w:numPr>
          <w:ilvl w:val="3"/>
          <w:numId w:val="3"/>
        </w:numPr>
        <w:spacing w:after="0" w:line="240" w:lineRule="auto"/>
        <w:ind w:left="426" w:hanging="426"/>
        <w:jc w:val="both"/>
        <w:rPr>
          <w:rFonts w:ascii="Times New Roman" w:hAnsi="Times New Roman"/>
          <w:sz w:val="26"/>
          <w:szCs w:val="26"/>
        </w:rPr>
      </w:pPr>
      <w:r w:rsidRPr="00C94ECA">
        <w:rPr>
          <w:rFonts w:ascii="Times New Roman" w:hAnsi="Times New Roman"/>
          <w:sz w:val="26"/>
          <w:szCs w:val="26"/>
        </w:rPr>
        <w:t>Ҳожиаҳмедов А. Аруз назарияси асослари. – Т., 1998</w:t>
      </w:r>
    </w:p>
    <w:p w:rsidR="008366AF" w:rsidRPr="00C94ECA" w:rsidRDefault="008366AF" w:rsidP="008366AF">
      <w:pPr>
        <w:pStyle w:val="aa"/>
        <w:numPr>
          <w:ilvl w:val="3"/>
          <w:numId w:val="3"/>
        </w:numPr>
        <w:spacing w:after="0" w:line="240" w:lineRule="auto"/>
        <w:ind w:left="426" w:hanging="426"/>
        <w:jc w:val="both"/>
        <w:rPr>
          <w:rFonts w:ascii="Times New Roman" w:hAnsi="Times New Roman"/>
          <w:sz w:val="26"/>
          <w:szCs w:val="26"/>
        </w:rPr>
      </w:pPr>
      <w:r w:rsidRPr="00C94ECA">
        <w:rPr>
          <w:rFonts w:ascii="Times New Roman" w:hAnsi="Times New Roman"/>
          <w:sz w:val="26"/>
          <w:szCs w:val="26"/>
        </w:rPr>
        <w:t xml:space="preserve">Ҳожиаҳмедов А. </w:t>
      </w:r>
      <w:r w:rsidRPr="00C94ECA">
        <w:rPr>
          <w:rFonts w:ascii="Times New Roman" w:hAnsi="Times New Roman"/>
          <w:sz w:val="26"/>
          <w:szCs w:val="26"/>
          <w:lang w:val="uz-Cyrl-UZ"/>
        </w:rPr>
        <w:t>Ў</w:t>
      </w:r>
      <w:r w:rsidRPr="00C94ECA">
        <w:rPr>
          <w:rFonts w:ascii="Times New Roman" w:hAnsi="Times New Roman"/>
          <w:sz w:val="26"/>
          <w:szCs w:val="26"/>
        </w:rPr>
        <w:t>збек арузи луғати. – Т.: Шарқ,  1998.</w:t>
      </w:r>
    </w:p>
    <w:p w:rsidR="008366AF" w:rsidRPr="00C94ECA" w:rsidRDefault="008366AF" w:rsidP="008366AF">
      <w:pPr>
        <w:pStyle w:val="aa"/>
        <w:numPr>
          <w:ilvl w:val="3"/>
          <w:numId w:val="3"/>
        </w:numPr>
        <w:spacing w:after="0" w:line="240" w:lineRule="auto"/>
        <w:ind w:left="426" w:hanging="426"/>
        <w:jc w:val="both"/>
        <w:rPr>
          <w:rFonts w:ascii="Times New Roman" w:hAnsi="Times New Roman"/>
          <w:sz w:val="26"/>
          <w:szCs w:val="26"/>
        </w:rPr>
      </w:pPr>
      <w:r w:rsidRPr="00C94ECA">
        <w:rPr>
          <w:rFonts w:ascii="Times New Roman" w:hAnsi="Times New Roman"/>
          <w:sz w:val="26"/>
          <w:szCs w:val="26"/>
        </w:rPr>
        <w:t>Бобоев Т. Шеър илми таълими. – Тошкент: Оъқитувчи, 1996.</w:t>
      </w:r>
    </w:p>
    <w:p w:rsidR="008366AF" w:rsidRPr="00C94ECA" w:rsidRDefault="008366AF" w:rsidP="008366AF">
      <w:pPr>
        <w:pStyle w:val="aa"/>
        <w:numPr>
          <w:ilvl w:val="3"/>
          <w:numId w:val="3"/>
        </w:numPr>
        <w:spacing w:after="0" w:line="240" w:lineRule="auto"/>
        <w:ind w:left="426" w:hanging="426"/>
        <w:jc w:val="both"/>
        <w:rPr>
          <w:rFonts w:ascii="Times New Roman" w:hAnsi="Times New Roman"/>
          <w:sz w:val="26"/>
          <w:szCs w:val="26"/>
        </w:rPr>
      </w:pPr>
      <w:r w:rsidRPr="00C94ECA">
        <w:rPr>
          <w:rFonts w:ascii="Times New Roman" w:hAnsi="Times New Roman"/>
          <w:sz w:val="26"/>
          <w:szCs w:val="26"/>
        </w:rPr>
        <w:t>Ҳожиаҳмедов А.  Шеърий санъатлар ва мумтоз қофия. – Т., 1998.</w:t>
      </w:r>
    </w:p>
    <w:p w:rsidR="008366AF" w:rsidRPr="00C94ECA" w:rsidRDefault="008366AF" w:rsidP="008366AF">
      <w:pPr>
        <w:pStyle w:val="aa"/>
        <w:numPr>
          <w:ilvl w:val="3"/>
          <w:numId w:val="3"/>
        </w:numPr>
        <w:spacing w:after="0" w:line="240" w:lineRule="auto"/>
        <w:ind w:left="426" w:hanging="426"/>
        <w:jc w:val="both"/>
        <w:rPr>
          <w:rFonts w:ascii="Times New Roman" w:hAnsi="Times New Roman"/>
          <w:sz w:val="26"/>
          <w:szCs w:val="26"/>
        </w:rPr>
      </w:pPr>
      <w:r w:rsidRPr="00C94ECA">
        <w:rPr>
          <w:rFonts w:ascii="Times New Roman" w:hAnsi="Times New Roman"/>
          <w:sz w:val="26"/>
          <w:szCs w:val="26"/>
        </w:rPr>
        <w:t>Ҳожиаҳмедов А.  Мумтоз бадиият луғати. – Тошкент: Янги аср авлоди, 2008.</w:t>
      </w:r>
    </w:p>
    <w:p w:rsidR="008366AF" w:rsidRPr="00C94ECA" w:rsidRDefault="008366AF" w:rsidP="008366AF">
      <w:pPr>
        <w:pStyle w:val="aa"/>
        <w:numPr>
          <w:ilvl w:val="3"/>
          <w:numId w:val="3"/>
        </w:numPr>
        <w:spacing w:after="0" w:line="240" w:lineRule="auto"/>
        <w:ind w:left="426" w:hanging="426"/>
        <w:jc w:val="both"/>
        <w:rPr>
          <w:rFonts w:ascii="Times New Roman" w:hAnsi="Times New Roman"/>
          <w:sz w:val="26"/>
          <w:szCs w:val="26"/>
        </w:rPr>
      </w:pPr>
      <w:r w:rsidRPr="00C94ECA">
        <w:rPr>
          <w:rFonts w:ascii="Times New Roman" w:hAnsi="Times New Roman"/>
          <w:sz w:val="26"/>
          <w:szCs w:val="26"/>
        </w:rPr>
        <w:t>Иззат Султон. Адабиёт назарияси. – Т., 1980</w:t>
      </w:r>
    </w:p>
    <w:p w:rsidR="008366AF" w:rsidRPr="00C94ECA" w:rsidRDefault="008366AF" w:rsidP="008366AF">
      <w:pPr>
        <w:pStyle w:val="aa"/>
        <w:numPr>
          <w:ilvl w:val="3"/>
          <w:numId w:val="3"/>
        </w:numPr>
        <w:spacing w:after="0" w:line="240" w:lineRule="auto"/>
        <w:ind w:left="426" w:hanging="426"/>
        <w:jc w:val="both"/>
        <w:rPr>
          <w:rFonts w:ascii="Times New Roman" w:hAnsi="Times New Roman"/>
          <w:sz w:val="26"/>
          <w:szCs w:val="26"/>
        </w:rPr>
      </w:pPr>
      <w:r w:rsidRPr="00C94ECA">
        <w:rPr>
          <w:rFonts w:ascii="Times New Roman" w:hAnsi="Times New Roman"/>
          <w:sz w:val="26"/>
          <w:szCs w:val="26"/>
          <w:lang w:val="uz-Cyrl-UZ"/>
        </w:rPr>
        <w:t>Исҳоқов Ё. Сўз санъати сўзлиги. -Т.:O'zbekiston, 2014.- 320 б.</w:t>
      </w:r>
    </w:p>
    <w:p w:rsidR="008366AF" w:rsidRPr="00C94ECA" w:rsidRDefault="008366AF" w:rsidP="008366AF">
      <w:pPr>
        <w:pStyle w:val="aa"/>
        <w:numPr>
          <w:ilvl w:val="3"/>
          <w:numId w:val="3"/>
        </w:numPr>
        <w:spacing w:after="0" w:line="240" w:lineRule="auto"/>
        <w:ind w:left="426" w:hanging="426"/>
        <w:jc w:val="both"/>
        <w:rPr>
          <w:rFonts w:ascii="Times New Roman" w:hAnsi="Times New Roman"/>
          <w:sz w:val="26"/>
          <w:szCs w:val="26"/>
        </w:rPr>
      </w:pPr>
      <w:r w:rsidRPr="00C94ECA">
        <w:rPr>
          <w:rFonts w:ascii="Times New Roman" w:hAnsi="Times New Roman"/>
          <w:sz w:val="26"/>
          <w:szCs w:val="26"/>
        </w:rPr>
        <w:lastRenderedPageBreak/>
        <w:t>Ҳожиаҳмедов А.  Мумтоз бадиият малоҳати. – Т., 1999.</w:t>
      </w:r>
    </w:p>
    <w:p w:rsidR="008366AF" w:rsidRPr="00C94ECA" w:rsidRDefault="008366AF" w:rsidP="008366AF">
      <w:pPr>
        <w:pStyle w:val="aa"/>
        <w:numPr>
          <w:ilvl w:val="3"/>
          <w:numId w:val="3"/>
        </w:numPr>
        <w:spacing w:after="0" w:line="240" w:lineRule="auto"/>
        <w:ind w:left="426" w:hanging="426"/>
        <w:jc w:val="both"/>
        <w:rPr>
          <w:rFonts w:ascii="Times New Roman" w:hAnsi="Times New Roman"/>
          <w:sz w:val="26"/>
          <w:szCs w:val="26"/>
        </w:rPr>
      </w:pPr>
      <w:r w:rsidRPr="00C94ECA">
        <w:rPr>
          <w:rFonts w:ascii="Times New Roman" w:hAnsi="Times New Roman"/>
          <w:sz w:val="26"/>
          <w:szCs w:val="26"/>
        </w:rPr>
        <w:t>Ҳожиаҳмедов А. Навоий арузи нафосати. – Т.: Фан, 2006</w:t>
      </w:r>
    </w:p>
    <w:p w:rsidR="008366AF" w:rsidRPr="00C94ECA" w:rsidRDefault="008366AF" w:rsidP="008366AF">
      <w:pPr>
        <w:pStyle w:val="aa"/>
        <w:numPr>
          <w:ilvl w:val="3"/>
          <w:numId w:val="3"/>
        </w:numPr>
        <w:spacing w:after="0" w:line="240" w:lineRule="auto"/>
        <w:ind w:left="426" w:hanging="426"/>
        <w:jc w:val="both"/>
        <w:rPr>
          <w:rFonts w:ascii="Times New Roman" w:hAnsi="Times New Roman"/>
          <w:sz w:val="26"/>
          <w:szCs w:val="26"/>
        </w:rPr>
      </w:pPr>
      <w:r w:rsidRPr="00C94ECA">
        <w:rPr>
          <w:rFonts w:ascii="Times New Roman" w:hAnsi="Times New Roman"/>
          <w:sz w:val="26"/>
          <w:szCs w:val="26"/>
        </w:rPr>
        <w:t>Ҳасанов С. Бобурнинг «Аруз рисоласи» асари. – Т., 1981.</w:t>
      </w:r>
    </w:p>
    <w:p w:rsidR="008366AF" w:rsidRPr="00C94ECA" w:rsidRDefault="008366AF" w:rsidP="008366AF">
      <w:pPr>
        <w:pStyle w:val="aa"/>
        <w:numPr>
          <w:ilvl w:val="3"/>
          <w:numId w:val="3"/>
        </w:numPr>
        <w:spacing w:after="0" w:line="240" w:lineRule="auto"/>
        <w:ind w:left="426" w:hanging="426"/>
        <w:jc w:val="both"/>
        <w:rPr>
          <w:rFonts w:ascii="Times New Roman" w:hAnsi="Times New Roman"/>
          <w:sz w:val="26"/>
          <w:szCs w:val="26"/>
        </w:rPr>
      </w:pPr>
      <w:r w:rsidRPr="00C94ECA">
        <w:rPr>
          <w:rFonts w:ascii="Times New Roman" w:hAnsi="Times New Roman"/>
          <w:sz w:val="26"/>
          <w:szCs w:val="26"/>
        </w:rPr>
        <w:t>Тоҳиров С.Ўзбек шеъриятида аруз.–Самарқанд: СамДУ нашри, 2010.–Б.6.</w:t>
      </w:r>
    </w:p>
    <w:p w:rsidR="008366AF" w:rsidRPr="00C94ECA" w:rsidRDefault="008366AF" w:rsidP="008366AF">
      <w:pPr>
        <w:pStyle w:val="aa"/>
        <w:numPr>
          <w:ilvl w:val="3"/>
          <w:numId w:val="3"/>
        </w:numPr>
        <w:spacing w:after="0" w:line="240" w:lineRule="auto"/>
        <w:ind w:left="426" w:hanging="426"/>
        <w:jc w:val="both"/>
        <w:rPr>
          <w:rFonts w:ascii="Times New Roman" w:hAnsi="Times New Roman"/>
          <w:sz w:val="26"/>
          <w:szCs w:val="26"/>
        </w:rPr>
      </w:pPr>
      <w:r w:rsidRPr="00C94ECA">
        <w:rPr>
          <w:rFonts w:ascii="Times New Roman" w:hAnsi="Times New Roman"/>
          <w:sz w:val="26"/>
          <w:szCs w:val="26"/>
        </w:rPr>
        <w:t xml:space="preserve">Тоҳиров С. Ўзбек шеъриятида аруз. </w:t>
      </w:r>
      <w:hyperlink r:id="rId7" w:history="1">
        <w:r w:rsidRPr="00C94ECA">
          <w:rPr>
            <w:rStyle w:val="ab"/>
            <w:rFonts w:ascii="Times New Roman" w:hAnsi="Times New Roman"/>
            <w:sz w:val="26"/>
            <w:szCs w:val="26"/>
            <w:lang w:val="en-US"/>
          </w:rPr>
          <w:t>www</w:t>
        </w:r>
        <w:r w:rsidRPr="00C94ECA">
          <w:rPr>
            <w:rStyle w:val="ab"/>
            <w:rFonts w:ascii="Times New Roman" w:hAnsi="Times New Roman"/>
            <w:sz w:val="26"/>
            <w:szCs w:val="26"/>
          </w:rPr>
          <w:t>.зиёнет.уз</w:t>
        </w:r>
      </w:hyperlink>
      <w:r w:rsidRPr="00C94ECA">
        <w:rPr>
          <w:rFonts w:ascii="Times New Roman" w:hAnsi="Times New Roman"/>
          <w:sz w:val="26"/>
          <w:szCs w:val="26"/>
        </w:rPr>
        <w:t xml:space="preserve">  </w:t>
      </w:r>
    </w:p>
    <w:p w:rsidR="008366AF" w:rsidRPr="00C94ECA" w:rsidRDefault="008366AF" w:rsidP="008366AF">
      <w:pPr>
        <w:pStyle w:val="aa"/>
        <w:numPr>
          <w:ilvl w:val="3"/>
          <w:numId w:val="3"/>
        </w:numPr>
        <w:spacing w:after="0" w:line="240" w:lineRule="auto"/>
        <w:ind w:left="426" w:hanging="426"/>
        <w:jc w:val="both"/>
        <w:rPr>
          <w:rFonts w:ascii="Times New Roman" w:hAnsi="Times New Roman"/>
          <w:sz w:val="26"/>
          <w:szCs w:val="26"/>
        </w:rPr>
      </w:pPr>
      <w:r w:rsidRPr="00C94ECA">
        <w:rPr>
          <w:rFonts w:ascii="Times New Roman" w:hAnsi="Times New Roman"/>
          <w:sz w:val="26"/>
          <w:szCs w:val="26"/>
        </w:rPr>
        <w:t>Ғиёс ул-луғот. Жилди 2. – Душанбе, 1988.</w:t>
      </w:r>
    </w:p>
    <w:p w:rsidR="008366AF" w:rsidRPr="00C94ECA" w:rsidRDefault="008366AF" w:rsidP="008366AF">
      <w:pPr>
        <w:pStyle w:val="aa"/>
        <w:numPr>
          <w:ilvl w:val="3"/>
          <w:numId w:val="3"/>
        </w:numPr>
        <w:spacing w:after="0" w:line="240" w:lineRule="auto"/>
        <w:ind w:left="426" w:hanging="426"/>
        <w:jc w:val="both"/>
        <w:rPr>
          <w:rFonts w:ascii="Times New Roman" w:hAnsi="Times New Roman"/>
          <w:sz w:val="26"/>
          <w:szCs w:val="26"/>
        </w:rPr>
      </w:pPr>
      <w:r w:rsidRPr="00C94ECA">
        <w:rPr>
          <w:rFonts w:ascii="Times New Roman" w:hAnsi="Times New Roman"/>
          <w:sz w:val="26"/>
          <w:szCs w:val="26"/>
        </w:rPr>
        <w:t>Сирус Б. Арўзи тожики. – Душанбе: Нашр</w:t>
      </w:r>
      <w:r w:rsidRPr="00C94ECA">
        <w:rPr>
          <w:rFonts w:ascii="Times New Roman" w:hAnsi="Times New Roman"/>
          <w:sz w:val="26"/>
          <w:szCs w:val="26"/>
          <w:lang w:val="uz-Cyrl-UZ"/>
        </w:rPr>
        <w:t xml:space="preserve">иёти </w:t>
      </w:r>
      <w:r w:rsidRPr="00C94ECA">
        <w:rPr>
          <w:rFonts w:ascii="Times New Roman" w:hAnsi="Times New Roman"/>
          <w:sz w:val="26"/>
          <w:szCs w:val="26"/>
        </w:rPr>
        <w:t xml:space="preserve"> давл</w:t>
      </w:r>
      <w:r w:rsidRPr="00C94ECA">
        <w:rPr>
          <w:rFonts w:ascii="Times New Roman" w:hAnsi="Times New Roman"/>
          <w:sz w:val="26"/>
          <w:szCs w:val="26"/>
          <w:lang w:val="uz-Cyrl-UZ"/>
        </w:rPr>
        <w:t>ати</w:t>
      </w:r>
      <w:r w:rsidRPr="00C94ECA">
        <w:rPr>
          <w:rFonts w:ascii="Times New Roman" w:hAnsi="Times New Roman"/>
          <w:sz w:val="26"/>
          <w:szCs w:val="26"/>
        </w:rPr>
        <w:t xml:space="preserve"> Тожикистон, 1963.</w:t>
      </w:r>
    </w:p>
    <w:p w:rsidR="008366AF" w:rsidRPr="00C94ECA" w:rsidRDefault="008366AF" w:rsidP="008366AF">
      <w:pPr>
        <w:pStyle w:val="aa"/>
        <w:numPr>
          <w:ilvl w:val="3"/>
          <w:numId w:val="3"/>
        </w:numPr>
        <w:spacing w:after="0" w:line="240" w:lineRule="auto"/>
        <w:ind w:left="426" w:hanging="426"/>
        <w:jc w:val="both"/>
        <w:rPr>
          <w:rFonts w:ascii="Times New Roman" w:hAnsi="Times New Roman"/>
          <w:sz w:val="26"/>
          <w:szCs w:val="26"/>
        </w:rPr>
      </w:pPr>
      <w:r w:rsidRPr="00C94ECA">
        <w:rPr>
          <w:rFonts w:ascii="Times New Roman" w:hAnsi="Times New Roman"/>
          <w:sz w:val="26"/>
          <w:szCs w:val="26"/>
        </w:rPr>
        <w:t>Зеҳни Т. Санъати сухан. – Душанбе: Ирфон, 1967. 218 -299 саҳ</w:t>
      </w:r>
      <w:r w:rsidRPr="00C94ECA">
        <w:rPr>
          <w:rFonts w:ascii="Times New Roman" w:hAnsi="Times New Roman"/>
          <w:sz w:val="26"/>
          <w:szCs w:val="26"/>
          <w:lang w:val="en-US"/>
        </w:rPr>
        <w:t>.</w:t>
      </w:r>
    </w:p>
    <w:p w:rsidR="008366AF" w:rsidRPr="00C94ECA" w:rsidRDefault="008366AF" w:rsidP="008366AF">
      <w:pPr>
        <w:pStyle w:val="aa"/>
        <w:numPr>
          <w:ilvl w:val="3"/>
          <w:numId w:val="3"/>
        </w:numPr>
        <w:spacing w:after="0" w:line="240" w:lineRule="auto"/>
        <w:ind w:left="426" w:hanging="426"/>
        <w:jc w:val="both"/>
        <w:rPr>
          <w:rFonts w:ascii="Times New Roman" w:hAnsi="Times New Roman"/>
          <w:sz w:val="26"/>
          <w:szCs w:val="26"/>
        </w:rPr>
      </w:pPr>
      <w:r w:rsidRPr="00C94ECA">
        <w:rPr>
          <w:rFonts w:ascii="Times New Roman" w:hAnsi="Times New Roman"/>
          <w:sz w:val="26"/>
          <w:szCs w:val="26"/>
        </w:rPr>
        <w:t xml:space="preserve"> </w:t>
      </w:r>
      <w:r w:rsidRPr="00C94ECA">
        <w:rPr>
          <w:rFonts w:ascii="Times New Roman" w:hAnsi="Times New Roman"/>
          <w:sz w:val="26"/>
          <w:szCs w:val="26"/>
          <w:lang w:val="uz-Cyrl-UZ"/>
        </w:rPr>
        <w:t>История эстетической мысли. Т. 1-5. – М.: Наука, 1971-86</w:t>
      </w:r>
      <w:r w:rsidRPr="00C94ECA">
        <w:rPr>
          <w:rFonts w:ascii="Times New Roman" w:hAnsi="Times New Roman"/>
          <w:sz w:val="26"/>
          <w:szCs w:val="26"/>
        </w:rPr>
        <w:t xml:space="preserve">. </w:t>
      </w:r>
    </w:p>
    <w:p w:rsidR="008366AF" w:rsidRPr="00C94ECA" w:rsidRDefault="008366AF" w:rsidP="008366AF">
      <w:pPr>
        <w:jc w:val="center"/>
        <w:rPr>
          <w:sz w:val="26"/>
          <w:szCs w:val="26"/>
          <w:lang w:val="en-US"/>
        </w:rPr>
      </w:pPr>
      <w:r w:rsidRPr="00C94ECA">
        <w:rPr>
          <w:b/>
          <w:sz w:val="26"/>
          <w:szCs w:val="26"/>
          <w:lang w:val="en-US"/>
        </w:rPr>
        <w:t>IV. Манбалар</w:t>
      </w:r>
    </w:p>
    <w:p w:rsidR="008366AF" w:rsidRPr="00C94ECA" w:rsidRDefault="008366AF" w:rsidP="008366AF">
      <w:pPr>
        <w:pStyle w:val="aa"/>
        <w:numPr>
          <w:ilvl w:val="3"/>
          <w:numId w:val="3"/>
        </w:numPr>
        <w:spacing w:after="0" w:line="240" w:lineRule="auto"/>
        <w:ind w:left="426" w:hanging="426"/>
        <w:jc w:val="both"/>
        <w:rPr>
          <w:rFonts w:ascii="Times New Roman" w:hAnsi="Times New Roman"/>
          <w:sz w:val="26"/>
          <w:szCs w:val="26"/>
        </w:rPr>
      </w:pPr>
      <w:r w:rsidRPr="00C94ECA">
        <w:rPr>
          <w:rFonts w:ascii="Times New Roman" w:hAnsi="Times New Roman"/>
          <w:sz w:val="26"/>
          <w:szCs w:val="26"/>
        </w:rPr>
        <w:t>Аристотел. Поэтика. – Т.: Ғафур Ғулом номидаги Адабиёт ва санъат нашриёти, 1980. – 148 бет.</w:t>
      </w:r>
    </w:p>
    <w:p w:rsidR="008366AF" w:rsidRPr="00C94ECA" w:rsidRDefault="008366AF" w:rsidP="008366AF">
      <w:pPr>
        <w:pStyle w:val="aa"/>
        <w:numPr>
          <w:ilvl w:val="3"/>
          <w:numId w:val="3"/>
        </w:numPr>
        <w:spacing w:after="0" w:line="240" w:lineRule="auto"/>
        <w:ind w:left="426" w:hanging="426"/>
        <w:jc w:val="both"/>
        <w:rPr>
          <w:rFonts w:ascii="Times New Roman" w:hAnsi="Times New Roman"/>
          <w:sz w:val="26"/>
          <w:szCs w:val="26"/>
        </w:rPr>
      </w:pPr>
      <w:r w:rsidRPr="00C94ECA">
        <w:rPr>
          <w:rFonts w:ascii="Times New Roman" w:hAnsi="Times New Roman"/>
          <w:sz w:val="26"/>
          <w:szCs w:val="26"/>
          <w:lang w:val="uz-Cyrl-UZ"/>
        </w:rPr>
        <w:t>Арасту ҳаким. Поэтика. Ахлоқи кабир. Риторика. – Т.: Янги аср авлоди, 2006, 2011.</w:t>
      </w:r>
    </w:p>
    <w:p w:rsidR="008366AF" w:rsidRPr="00C94ECA" w:rsidRDefault="008366AF" w:rsidP="008366AF">
      <w:pPr>
        <w:pStyle w:val="aa"/>
        <w:numPr>
          <w:ilvl w:val="3"/>
          <w:numId w:val="3"/>
        </w:numPr>
        <w:spacing w:after="0" w:line="240" w:lineRule="auto"/>
        <w:ind w:left="426" w:hanging="426"/>
        <w:jc w:val="both"/>
        <w:rPr>
          <w:rFonts w:ascii="Times New Roman" w:hAnsi="Times New Roman"/>
          <w:sz w:val="26"/>
          <w:szCs w:val="26"/>
        </w:rPr>
      </w:pPr>
      <w:r w:rsidRPr="00C94ECA">
        <w:rPr>
          <w:rFonts w:ascii="Times New Roman" w:hAnsi="Times New Roman"/>
          <w:sz w:val="26"/>
          <w:szCs w:val="26"/>
        </w:rPr>
        <w:t>Алишер Навоий. Мезон ул-авзон. МАТ. 16-том.  – Т.: Фан, 1998.</w:t>
      </w:r>
    </w:p>
    <w:p w:rsidR="008366AF" w:rsidRPr="00C94ECA" w:rsidRDefault="008366AF" w:rsidP="008366AF">
      <w:pPr>
        <w:pStyle w:val="aa"/>
        <w:numPr>
          <w:ilvl w:val="3"/>
          <w:numId w:val="3"/>
        </w:numPr>
        <w:spacing w:after="0" w:line="240" w:lineRule="auto"/>
        <w:ind w:left="426" w:hanging="426"/>
        <w:jc w:val="both"/>
        <w:rPr>
          <w:rFonts w:ascii="Times New Roman" w:hAnsi="Times New Roman"/>
          <w:sz w:val="26"/>
          <w:szCs w:val="26"/>
        </w:rPr>
      </w:pPr>
      <w:r w:rsidRPr="00C94ECA">
        <w:rPr>
          <w:rFonts w:ascii="Times New Roman" w:hAnsi="Times New Roman"/>
          <w:sz w:val="26"/>
          <w:szCs w:val="26"/>
          <w:lang w:val="uz-Cyrl-UZ"/>
        </w:rPr>
        <w:t xml:space="preserve">Алишер Навоий. Мажолису-н-нафоис. Мезону-л-авзон / МАТ. </w:t>
      </w:r>
      <w:r w:rsidRPr="00C94ECA">
        <w:rPr>
          <w:rFonts w:ascii="Times New Roman" w:hAnsi="Times New Roman"/>
          <w:sz w:val="26"/>
          <w:szCs w:val="26"/>
        </w:rPr>
        <w:t>– Т.: Фан, 2002.</w:t>
      </w:r>
    </w:p>
    <w:p w:rsidR="008366AF" w:rsidRPr="00C94ECA" w:rsidRDefault="008366AF" w:rsidP="008366AF">
      <w:pPr>
        <w:pStyle w:val="aa"/>
        <w:numPr>
          <w:ilvl w:val="3"/>
          <w:numId w:val="3"/>
        </w:numPr>
        <w:spacing w:after="0" w:line="240" w:lineRule="auto"/>
        <w:ind w:left="426" w:hanging="426"/>
        <w:jc w:val="both"/>
        <w:rPr>
          <w:rFonts w:ascii="Times New Roman" w:hAnsi="Times New Roman"/>
          <w:sz w:val="26"/>
          <w:szCs w:val="26"/>
        </w:rPr>
      </w:pPr>
      <w:r w:rsidRPr="00C94ECA">
        <w:rPr>
          <w:rFonts w:ascii="Times New Roman" w:hAnsi="Times New Roman"/>
          <w:sz w:val="26"/>
          <w:szCs w:val="26"/>
        </w:rPr>
        <w:t>Бобур. Мухтасар. – Т.: Фан, 1980.</w:t>
      </w:r>
    </w:p>
    <w:p w:rsidR="008366AF" w:rsidRPr="00C94ECA" w:rsidRDefault="008366AF" w:rsidP="008366AF">
      <w:pPr>
        <w:pStyle w:val="aa"/>
        <w:numPr>
          <w:ilvl w:val="3"/>
          <w:numId w:val="3"/>
        </w:numPr>
        <w:spacing w:after="0" w:line="240" w:lineRule="auto"/>
        <w:ind w:left="426" w:hanging="426"/>
        <w:jc w:val="both"/>
        <w:rPr>
          <w:rFonts w:ascii="Times New Roman" w:hAnsi="Times New Roman"/>
          <w:sz w:val="26"/>
          <w:szCs w:val="26"/>
        </w:rPr>
      </w:pPr>
      <w:r w:rsidRPr="00C94ECA">
        <w:rPr>
          <w:rFonts w:ascii="Times New Roman" w:hAnsi="Times New Roman"/>
          <w:sz w:val="26"/>
          <w:szCs w:val="26"/>
        </w:rPr>
        <w:t>Атоуллоҳ Ҳусайний. Бадоеъ ус-саноеъ. – Т.: Ғ.Ғ. номидаги Адабиёт ва санъат нашриёти, 1981. 12-34-бетлар.</w:t>
      </w:r>
    </w:p>
    <w:p w:rsidR="008366AF" w:rsidRPr="00C94ECA" w:rsidRDefault="008366AF" w:rsidP="008366AF">
      <w:pPr>
        <w:pStyle w:val="aa"/>
        <w:numPr>
          <w:ilvl w:val="3"/>
          <w:numId w:val="3"/>
        </w:numPr>
        <w:spacing w:after="0" w:line="240" w:lineRule="auto"/>
        <w:ind w:left="426" w:hanging="426"/>
        <w:jc w:val="both"/>
        <w:rPr>
          <w:rFonts w:ascii="Times New Roman" w:hAnsi="Times New Roman"/>
          <w:sz w:val="26"/>
          <w:szCs w:val="26"/>
        </w:rPr>
      </w:pPr>
      <w:r w:rsidRPr="00C94ECA">
        <w:rPr>
          <w:rFonts w:ascii="Times New Roman" w:hAnsi="Times New Roman"/>
          <w:sz w:val="26"/>
          <w:szCs w:val="26"/>
        </w:rPr>
        <w:t xml:space="preserve">Аҳмад Тарозий. Фунун ул-балоға //  </w:t>
      </w:r>
      <w:r w:rsidRPr="00C94ECA">
        <w:rPr>
          <w:rFonts w:ascii="Times New Roman" w:hAnsi="Times New Roman"/>
          <w:sz w:val="26"/>
          <w:szCs w:val="26"/>
          <w:lang w:val="uz-Cyrl-UZ"/>
        </w:rPr>
        <w:t>Ў</w:t>
      </w:r>
      <w:r w:rsidRPr="00C94ECA">
        <w:rPr>
          <w:rFonts w:ascii="Times New Roman" w:hAnsi="Times New Roman"/>
          <w:sz w:val="26"/>
          <w:szCs w:val="26"/>
        </w:rPr>
        <w:t>збек тили ва адабиёти 2002 й.        1-6 сонлар, 2003 й. 1-6 сонлар.</w:t>
      </w:r>
    </w:p>
    <w:p w:rsidR="008366AF" w:rsidRPr="00C94ECA" w:rsidRDefault="008366AF" w:rsidP="008366AF">
      <w:pPr>
        <w:pStyle w:val="aa"/>
        <w:tabs>
          <w:tab w:val="left" w:pos="0"/>
          <w:tab w:val="left" w:pos="180"/>
          <w:tab w:val="left" w:pos="360"/>
        </w:tabs>
        <w:ind w:left="1080" w:right="576"/>
        <w:jc w:val="center"/>
        <w:rPr>
          <w:rFonts w:ascii="Times New Roman" w:hAnsi="Times New Roman"/>
          <w:b/>
          <w:bCs/>
          <w:color w:val="000000"/>
          <w:sz w:val="26"/>
          <w:szCs w:val="26"/>
          <w:lang w:val="uz-Cyrl-UZ"/>
        </w:rPr>
      </w:pPr>
      <w:r w:rsidRPr="00C94ECA">
        <w:rPr>
          <w:rFonts w:ascii="Times New Roman" w:hAnsi="Times New Roman"/>
          <w:b/>
          <w:bCs/>
          <w:color w:val="000000"/>
          <w:sz w:val="26"/>
          <w:szCs w:val="26"/>
          <w:lang w:val="en-US"/>
        </w:rPr>
        <w:t xml:space="preserve">V. </w:t>
      </w:r>
      <w:r w:rsidRPr="00C94ECA">
        <w:rPr>
          <w:rFonts w:ascii="Times New Roman" w:hAnsi="Times New Roman"/>
          <w:b/>
          <w:bCs/>
          <w:color w:val="000000"/>
          <w:sz w:val="26"/>
          <w:szCs w:val="26"/>
          <w:lang w:val="uz-Cyrl-UZ"/>
        </w:rPr>
        <w:t>Электрон манбалар:</w:t>
      </w:r>
    </w:p>
    <w:p w:rsidR="008366AF" w:rsidRPr="00C94ECA" w:rsidRDefault="008366AF" w:rsidP="008366AF">
      <w:pPr>
        <w:pStyle w:val="aa"/>
        <w:numPr>
          <w:ilvl w:val="3"/>
          <w:numId w:val="3"/>
        </w:numPr>
        <w:spacing w:after="0" w:line="240" w:lineRule="auto"/>
        <w:ind w:left="426" w:hanging="426"/>
        <w:jc w:val="both"/>
        <w:rPr>
          <w:rFonts w:ascii="Times New Roman" w:hAnsi="Times New Roman"/>
          <w:sz w:val="26"/>
          <w:szCs w:val="26"/>
        </w:rPr>
      </w:pPr>
      <w:r w:rsidRPr="00C94ECA">
        <w:rPr>
          <w:rFonts w:ascii="Times New Roman" w:hAnsi="Times New Roman"/>
          <w:sz w:val="26"/>
          <w:szCs w:val="26"/>
          <w:lang w:val="uz-Cyrl-UZ"/>
        </w:rPr>
        <w:t>www.ziyo-net.u</w:t>
      </w:r>
    </w:p>
    <w:p w:rsidR="008366AF" w:rsidRPr="00C94ECA" w:rsidRDefault="008366AF" w:rsidP="008366AF">
      <w:pPr>
        <w:pStyle w:val="aa"/>
        <w:numPr>
          <w:ilvl w:val="3"/>
          <w:numId w:val="3"/>
        </w:numPr>
        <w:spacing w:after="0" w:line="240" w:lineRule="auto"/>
        <w:ind w:left="426" w:hanging="426"/>
        <w:jc w:val="both"/>
        <w:rPr>
          <w:rFonts w:ascii="Times New Roman" w:hAnsi="Times New Roman"/>
          <w:sz w:val="26"/>
          <w:szCs w:val="26"/>
        </w:rPr>
      </w:pPr>
      <w:r w:rsidRPr="00C94ECA">
        <w:rPr>
          <w:rFonts w:ascii="Times New Roman" w:hAnsi="Times New Roman"/>
          <w:sz w:val="26"/>
          <w:szCs w:val="26"/>
          <w:lang w:val="uz-Cyrl-UZ"/>
        </w:rPr>
        <w:t>www.litera.ru.</w:t>
      </w:r>
    </w:p>
    <w:p w:rsidR="008366AF" w:rsidRPr="00C94ECA" w:rsidRDefault="008366AF" w:rsidP="008366AF">
      <w:pPr>
        <w:pStyle w:val="aa"/>
        <w:numPr>
          <w:ilvl w:val="3"/>
          <w:numId w:val="3"/>
        </w:numPr>
        <w:spacing w:after="0" w:line="240" w:lineRule="auto"/>
        <w:ind w:left="426" w:hanging="426"/>
        <w:jc w:val="both"/>
        <w:rPr>
          <w:rFonts w:ascii="Times New Roman" w:hAnsi="Times New Roman"/>
          <w:sz w:val="26"/>
          <w:szCs w:val="26"/>
        </w:rPr>
      </w:pPr>
      <w:hyperlink r:id="rId8" w:history="1">
        <w:r w:rsidRPr="00C94ECA">
          <w:rPr>
            <w:rStyle w:val="ab"/>
            <w:rFonts w:ascii="Times New Roman" w:hAnsi="Times New Roman"/>
            <w:color w:val="auto"/>
            <w:sz w:val="26"/>
            <w:szCs w:val="26"/>
            <w:u w:val="none"/>
            <w:lang w:val="uz-Cyrl-UZ"/>
          </w:rPr>
          <w:t>www.Philologs.narod.ru</w:t>
        </w:r>
      </w:hyperlink>
    </w:p>
    <w:p w:rsidR="008366AF" w:rsidRPr="00C94ECA" w:rsidRDefault="008366AF" w:rsidP="008366AF">
      <w:pPr>
        <w:tabs>
          <w:tab w:val="left" w:pos="0"/>
          <w:tab w:val="left" w:pos="180"/>
          <w:tab w:val="left" w:pos="360"/>
          <w:tab w:val="left" w:pos="1080"/>
        </w:tabs>
        <w:contextualSpacing/>
        <w:jc w:val="right"/>
        <w:rPr>
          <w:b/>
          <w:bCs/>
          <w:i/>
          <w:sz w:val="26"/>
          <w:szCs w:val="26"/>
          <w:lang w:val="uz-Cyrl-UZ"/>
        </w:rPr>
      </w:pPr>
    </w:p>
    <w:p w:rsidR="008366AF" w:rsidRPr="00C94ECA" w:rsidRDefault="008366AF" w:rsidP="008366AF">
      <w:pPr>
        <w:tabs>
          <w:tab w:val="left" w:pos="0"/>
          <w:tab w:val="left" w:pos="180"/>
          <w:tab w:val="left" w:pos="360"/>
          <w:tab w:val="left" w:pos="1080"/>
        </w:tabs>
        <w:contextualSpacing/>
        <w:jc w:val="right"/>
        <w:rPr>
          <w:b/>
          <w:bCs/>
          <w:i/>
          <w:sz w:val="26"/>
          <w:szCs w:val="26"/>
          <w:lang w:val="uz-Cyrl-UZ"/>
        </w:rPr>
      </w:pPr>
    </w:p>
    <w:p w:rsidR="008366AF" w:rsidRPr="00C94ECA" w:rsidRDefault="008366AF" w:rsidP="008366AF">
      <w:pPr>
        <w:tabs>
          <w:tab w:val="left" w:pos="0"/>
          <w:tab w:val="left" w:pos="180"/>
          <w:tab w:val="left" w:pos="360"/>
          <w:tab w:val="left" w:pos="1080"/>
        </w:tabs>
        <w:contextualSpacing/>
        <w:jc w:val="right"/>
        <w:rPr>
          <w:b/>
          <w:bCs/>
          <w:i/>
          <w:sz w:val="26"/>
          <w:szCs w:val="26"/>
          <w:lang w:val="uz-Cyrl-UZ"/>
        </w:rPr>
      </w:pPr>
    </w:p>
    <w:p w:rsidR="008366AF" w:rsidRPr="00C94ECA" w:rsidRDefault="008366AF" w:rsidP="008366AF">
      <w:pPr>
        <w:tabs>
          <w:tab w:val="left" w:pos="0"/>
          <w:tab w:val="left" w:pos="180"/>
          <w:tab w:val="left" w:pos="360"/>
          <w:tab w:val="left" w:pos="1080"/>
        </w:tabs>
        <w:contextualSpacing/>
        <w:jc w:val="right"/>
        <w:rPr>
          <w:b/>
          <w:bCs/>
          <w:i/>
          <w:sz w:val="26"/>
          <w:szCs w:val="26"/>
          <w:lang w:val="uz-Cyrl-UZ"/>
        </w:rPr>
      </w:pPr>
    </w:p>
    <w:p w:rsidR="008366AF" w:rsidRPr="00C94ECA" w:rsidRDefault="008366AF" w:rsidP="008366AF">
      <w:pPr>
        <w:tabs>
          <w:tab w:val="left" w:pos="0"/>
          <w:tab w:val="left" w:pos="180"/>
          <w:tab w:val="left" w:pos="360"/>
          <w:tab w:val="left" w:pos="1080"/>
        </w:tabs>
        <w:contextualSpacing/>
        <w:jc w:val="right"/>
        <w:rPr>
          <w:b/>
          <w:bCs/>
          <w:i/>
          <w:sz w:val="26"/>
          <w:szCs w:val="26"/>
          <w:lang w:val="uz-Cyrl-UZ"/>
        </w:rPr>
      </w:pPr>
    </w:p>
    <w:p w:rsidR="008366AF" w:rsidRPr="00C94ECA" w:rsidRDefault="008366AF" w:rsidP="008366AF">
      <w:pPr>
        <w:tabs>
          <w:tab w:val="left" w:pos="0"/>
          <w:tab w:val="left" w:pos="180"/>
          <w:tab w:val="left" w:pos="360"/>
          <w:tab w:val="left" w:pos="1080"/>
        </w:tabs>
        <w:contextualSpacing/>
        <w:jc w:val="right"/>
        <w:rPr>
          <w:b/>
          <w:bCs/>
          <w:i/>
          <w:sz w:val="26"/>
          <w:szCs w:val="26"/>
          <w:lang w:val="uz-Cyrl-UZ"/>
        </w:rPr>
      </w:pPr>
    </w:p>
    <w:p w:rsidR="008366AF" w:rsidRPr="00C94ECA" w:rsidRDefault="008366AF" w:rsidP="008366AF">
      <w:pPr>
        <w:tabs>
          <w:tab w:val="left" w:pos="0"/>
          <w:tab w:val="left" w:pos="180"/>
          <w:tab w:val="left" w:pos="360"/>
          <w:tab w:val="left" w:pos="1080"/>
        </w:tabs>
        <w:contextualSpacing/>
        <w:jc w:val="right"/>
        <w:rPr>
          <w:b/>
          <w:bCs/>
          <w:i/>
          <w:sz w:val="26"/>
          <w:szCs w:val="26"/>
          <w:lang w:val="uz-Cyrl-UZ"/>
        </w:rPr>
      </w:pPr>
    </w:p>
    <w:p w:rsidR="008366AF" w:rsidRPr="00C94ECA" w:rsidRDefault="008366AF" w:rsidP="008366AF">
      <w:pPr>
        <w:tabs>
          <w:tab w:val="left" w:pos="0"/>
          <w:tab w:val="left" w:pos="180"/>
          <w:tab w:val="left" w:pos="360"/>
          <w:tab w:val="left" w:pos="1080"/>
        </w:tabs>
        <w:contextualSpacing/>
        <w:jc w:val="right"/>
        <w:rPr>
          <w:b/>
          <w:bCs/>
          <w:i/>
          <w:sz w:val="26"/>
          <w:szCs w:val="26"/>
          <w:lang w:val="uz-Cyrl-UZ"/>
        </w:rPr>
      </w:pPr>
    </w:p>
    <w:p w:rsidR="008366AF" w:rsidRPr="00C94ECA" w:rsidRDefault="008366AF" w:rsidP="008366AF">
      <w:pPr>
        <w:tabs>
          <w:tab w:val="left" w:pos="0"/>
          <w:tab w:val="left" w:pos="180"/>
          <w:tab w:val="left" w:pos="360"/>
          <w:tab w:val="left" w:pos="1080"/>
        </w:tabs>
        <w:contextualSpacing/>
        <w:jc w:val="right"/>
        <w:rPr>
          <w:b/>
          <w:bCs/>
          <w:i/>
          <w:sz w:val="26"/>
          <w:szCs w:val="26"/>
          <w:lang w:val="uz-Cyrl-UZ"/>
        </w:rPr>
      </w:pPr>
    </w:p>
    <w:p w:rsidR="008366AF" w:rsidRPr="00C94ECA" w:rsidRDefault="008366AF" w:rsidP="008366AF">
      <w:pPr>
        <w:tabs>
          <w:tab w:val="left" w:pos="0"/>
          <w:tab w:val="left" w:pos="180"/>
          <w:tab w:val="left" w:pos="360"/>
          <w:tab w:val="left" w:pos="1080"/>
        </w:tabs>
        <w:contextualSpacing/>
        <w:jc w:val="right"/>
        <w:rPr>
          <w:b/>
          <w:bCs/>
          <w:i/>
          <w:sz w:val="26"/>
          <w:szCs w:val="26"/>
          <w:lang w:val="uz-Cyrl-UZ"/>
        </w:rPr>
      </w:pPr>
    </w:p>
    <w:p w:rsidR="008366AF" w:rsidRPr="00C94ECA" w:rsidRDefault="008366AF" w:rsidP="008366AF">
      <w:pPr>
        <w:tabs>
          <w:tab w:val="left" w:pos="0"/>
          <w:tab w:val="left" w:pos="180"/>
          <w:tab w:val="left" w:pos="360"/>
          <w:tab w:val="left" w:pos="1080"/>
        </w:tabs>
        <w:contextualSpacing/>
        <w:jc w:val="right"/>
        <w:rPr>
          <w:b/>
          <w:bCs/>
          <w:i/>
          <w:sz w:val="26"/>
          <w:szCs w:val="26"/>
          <w:lang w:val="uz-Cyrl-UZ"/>
        </w:rPr>
      </w:pPr>
    </w:p>
    <w:p w:rsidR="008366AF" w:rsidRPr="00C94ECA" w:rsidRDefault="008366AF" w:rsidP="008366AF">
      <w:pPr>
        <w:tabs>
          <w:tab w:val="left" w:pos="0"/>
          <w:tab w:val="left" w:pos="180"/>
          <w:tab w:val="left" w:pos="360"/>
          <w:tab w:val="left" w:pos="1080"/>
        </w:tabs>
        <w:contextualSpacing/>
        <w:jc w:val="right"/>
        <w:rPr>
          <w:b/>
          <w:bCs/>
          <w:i/>
          <w:sz w:val="26"/>
          <w:szCs w:val="26"/>
          <w:lang w:val="uz-Cyrl-UZ"/>
        </w:rPr>
      </w:pPr>
    </w:p>
    <w:p w:rsidR="008366AF" w:rsidRPr="00C94ECA" w:rsidRDefault="008366AF" w:rsidP="008366AF">
      <w:pPr>
        <w:tabs>
          <w:tab w:val="left" w:pos="0"/>
          <w:tab w:val="left" w:pos="180"/>
          <w:tab w:val="left" w:pos="360"/>
          <w:tab w:val="left" w:pos="1080"/>
        </w:tabs>
        <w:contextualSpacing/>
        <w:jc w:val="right"/>
        <w:rPr>
          <w:b/>
          <w:bCs/>
          <w:i/>
          <w:sz w:val="26"/>
          <w:szCs w:val="26"/>
          <w:lang w:val="uz-Cyrl-UZ"/>
        </w:rPr>
      </w:pPr>
    </w:p>
    <w:p w:rsidR="008366AF" w:rsidRPr="00C94ECA" w:rsidRDefault="008366AF" w:rsidP="008366AF">
      <w:pPr>
        <w:tabs>
          <w:tab w:val="left" w:pos="0"/>
          <w:tab w:val="left" w:pos="180"/>
          <w:tab w:val="left" w:pos="360"/>
          <w:tab w:val="left" w:pos="1080"/>
        </w:tabs>
        <w:contextualSpacing/>
        <w:jc w:val="right"/>
        <w:rPr>
          <w:b/>
          <w:bCs/>
          <w:i/>
          <w:sz w:val="26"/>
          <w:szCs w:val="26"/>
          <w:lang w:val="uz-Cyrl-UZ"/>
        </w:rPr>
      </w:pPr>
    </w:p>
    <w:p w:rsidR="008366AF" w:rsidRPr="00C94ECA" w:rsidRDefault="008366AF" w:rsidP="008366AF">
      <w:pPr>
        <w:tabs>
          <w:tab w:val="left" w:pos="0"/>
          <w:tab w:val="left" w:pos="180"/>
          <w:tab w:val="left" w:pos="360"/>
          <w:tab w:val="left" w:pos="1080"/>
        </w:tabs>
        <w:contextualSpacing/>
        <w:jc w:val="right"/>
        <w:rPr>
          <w:b/>
          <w:bCs/>
          <w:i/>
          <w:sz w:val="26"/>
          <w:szCs w:val="26"/>
          <w:lang w:val="uz-Cyrl-UZ"/>
        </w:rPr>
      </w:pPr>
    </w:p>
    <w:p w:rsidR="008366AF" w:rsidRPr="00C94ECA" w:rsidRDefault="008366AF" w:rsidP="008366AF">
      <w:pPr>
        <w:tabs>
          <w:tab w:val="left" w:pos="0"/>
          <w:tab w:val="left" w:pos="180"/>
          <w:tab w:val="left" w:pos="360"/>
          <w:tab w:val="left" w:pos="1080"/>
        </w:tabs>
        <w:contextualSpacing/>
        <w:jc w:val="right"/>
        <w:rPr>
          <w:b/>
          <w:bCs/>
          <w:i/>
          <w:sz w:val="26"/>
          <w:szCs w:val="26"/>
          <w:lang w:val="uz-Cyrl-UZ"/>
        </w:rPr>
      </w:pPr>
    </w:p>
    <w:p w:rsidR="008366AF" w:rsidRPr="00C94ECA" w:rsidRDefault="008366AF" w:rsidP="008366AF">
      <w:pPr>
        <w:tabs>
          <w:tab w:val="left" w:pos="0"/>
          <w:tab w:val="left" w:pos="180"/>
          <w:tab w:val="left" w:pos="360"/>
          <w:tab w:val="left" w:pos="1080"/>
        </w:tabs>
        <w:contextualSpacing/>
        <w:jc w:val="right"/>
        <w:rPr>
          <w:b/>
          <w:bCs/>
          <w:i/>
          <w:sz w:val="26"/>
          <w:szCs w:val="26"/>
          <w:lang w:val="uz-Cyrl-UZ"/>
        </w:rPr>
      </w:pPr>
    </w:p>
    <w:p w:rsidR="008366AF" w:rsidRDefault="008366AF" w:rsidP="008366AF">
      <w:pPr>
        <w:tabs>
          <w:tab w:val="left" w:pos="0"/>
          <w:tab w:val="left" w:pos="180"/>
          <w:tab w:val="left" w:pos="360"/>
          <w:tab w:val="left" w:pos="1080"/>
        </w:tabs>
        <w:contextualSpacing/>
        <w:jc w:val="right"/>
        <w:rPr>
          <w:b/>
          <w:bCs/>
          <w:i/>
          <w:sz w:val="26"/>
          <w:szCs w:val="26"/>
          <w:lang w:val="en-US"/>
        </w:rPr>
      </w:pPr>
    </w:p>
    <w:p w:rsidR="008366AF" w:rsidRDefault="008366AF" w:rsidP="008366AF">
      <w:pPr>
        <w:tabs>
          <w:tab w:val="left" w:pos="0"/>
          <w:tab w:val="left" w:pos="180"/>
          <w:tab w:val="left" w:pos="360"/>
          <w:tab w:val="left" w:pos="1080"/>
        </w:tabs>
        <w:contextualSpacing/>
        <w:jc w:val="right"/>
        <w:rPr>
          <w:b/>
          <w:bCs/>
          <w:i/>
          <w:sz w:val="26"/>
          <w:szCs w:val="26"/>
          <w:lang w:val="en-US"/>
        </w:rPr>
      </w:pPr>
    </w:p>
    <w:p w:rsidR="008366AF" w:rsidRDefault="008366AF" w:rsidP="008366AF">
      <w:pPr>
        <w:tabs>
          <w:tab w:val="left" w:pos="0"/>
          <w:tab w:val="left" w:pos="180"/>
          <w:tab w:val="left" w:pos="360"/>
          <w:tab w:val="left" w:pos="1080"/>
        </w:tabs>
        <w:contextualSpacing/>
        <w:jc w:val="right"/>
        <w:rPr>
          <w:b/>
          <w:bCs/>
          <w:i/>
          <w:sz w:val="26"/>
          <w:szCs w:val="26"/>
          <w:lang w:val="en-US"/>
        </w:rPr>
      </w:pPr>
    </w:p>
    <w:p w:rsidR="008366AF" w:rsidRDefault="008366AF" w:rsidP="008366AF">
      <w:pPr>
        <w:tabs>
          <w:tab w:val="left" w:pos="0"/>
          <w:tab w:val="left" w:pos="180"/>
          <w:tab w:val="left" w:pos="360"/>
          <w:tab w:val="left" w:pos="1080"/>
        </w:tabs>
        <w:contextualSpacing/>
        <w:jc w:val="right"/>
        <w:rPr>
          <w:b/>
          <w:bCs/>
          <w:i/>
          <w:sz w:val="26"/>
          <w:szCs w:val="26"/>
          <w:lang w:val="en-US"/>
        </w:rPr>
      </w:pPr>
    </w:p>
    <w:p w:rsidR="008366AF" w:rsidRPr="00C94ECA" w:rsidRDefault="008366AF" w:rsidP="008366AF">
      <w:pPr>
        <w:tabs>
          <w:tab w:val="left" w:pos="0"/>
          <w:tab w:val="left" w:pos="180"/>
          <w:tab w:val="left" w:pos="360"/>
          <w:tab w:val="left" w:pos="1080"/>
        </w:tabs>
        <w:contextualSpacing/>
        <w:jc w:val="right"/>
        <w:rPr>
          <w:b/>
          <w:bCs/>
          <w:i/>
          <w:sz w:val="26"/>
          <w:szCs w:val="26"/>
          <w:lang w:val="en-US"/>
        </w:rPr>
      </w:pPr>
    </w:p>
    <w:p w:rsidR="008366AF" w:rsidRPr="00C94ECA" w:rsidRDefault="008366AF" w:rsidP="008366AF">
      <w:pPr>
        <w:tabs>
          <w:tab w:val="left" w:pos="0"/>
          <w:tab w:val="left" w:pos="180"/>
          <w:tab w:val="left" w:pos="360"/>
          <w:tab w:val="left" w:pos="1080"/>
        </w:tabs>
        <w:contextualSpacing/>
        <w:jc w:val="right"/>
        <w:rPr>
          <w:b/>
          <w:bCs/>
          <w:i/>
          <w:sz w:val="26"/>
          <w:szCs w:val="26"/>
          <w:lang w:val="uz-Cyrl-UZ"/>
        </w:rPr>
      </w:pPr>
    </w:p>
    <w:p w:rsidR="008366AF" w:rsidRPr="00C94ECA" w:rsidRDefault="008366AF" w:rsidP="008366AF">
      <w:pPr>
        <w:tabs>
          <w:tab w:val="left" w:pos="0"/>
          <w:tab w:val="left" w:pos="180"/>
          <w:tab w:val="left" w:pos="360"/>
          <w:tab w:val="left" w:pos="1080"/>
        </w:tabs>
        <w:contextualSpacing/>
        <w:jc w:val="right"/>
        <w:rPr>
          <w:b/>
          <w:bCs/>
          <w:i/>
          <w:sz w:val="26"/>
          <w:szCs w:val="26"/>
          <w:lang w:val="uz-Cyrl-UZ"/>
        </w:rPr>
      </w:pPr>
      <w:r w:rsidRPr="00C94ECA">
        <w:rPr>
          <w:b/>
          <w:bCs/>
          <w:i/>
          <w:sz w:val="26"/>
          <w:szCs w:val="26"/>
          <w:lang w:val="uz-Cyrl-UZ"/>
        </w:rPr>
        <w:t xml:space="preserve">Ilova </w:t>
      </w:r>
    </w:p>
    <w:p w:rsidR="008366AF" w:rsidRPr="00C94ECA" w:rsidRDefault="008366AF" w:rsidP="008366AF">
      <w:pPr>
        <w:contextualSpacing/>
        <w:jc w:val="center"/>
        <w:rPr>
          <w:b/>
          <w:sz w:val="26"/>
          <w:szCs w:val="26"/>
          <w:lang w:val="uz-Cyrl-UZ"/>
        </w:rPr>
      </w:pPr>
      <w:r w:rsidRPr="00C94ECA">
        <w:rPr>
          <w:b/>
          <w:sz w:val="26"/>
          <w:szCs w:val="26"/>
          <w:lang w:val="uz-Cyrl-UZ"/>
        </w:rPr>
        <w:t>Reyting nazorati va baholash mezonlari</w:t>
      </w:r>
    </w:p>
    <w:p w:rsidR="008366AF" w:rsidRPr="00C94ECA" w:rsidRDefault="008366AF" w:rsidP="008366AF">
      <w:pPr>
        <w:contextualSpacing/>
        <w:jc w:val="center"/>
        <w:rPr>
          <w:b/>
          <w:sz w:val="26"/>
          <w:szCs w:val="26"/>
          <w:lang w:val="uz-Cyrl-UZ"/>
        </w:rPr>
      </w:pPr>
    </w:p>
    <w:p w:rsidR="008366AF" w:rsidRPr="00C94ECA" w:rsidRDefault="008366AF" w:rsidP="008366AF">
      <w:pPr>
        <w:contextualSpacing/>
        <w:jc w:val="center"/>
        <w:rPr>
          <w:b/>
          <w:sz w:val="26"/>
          <w:szCs w:val="26"/>
          <w:lang w:val="uz-Cyrl-UZ"/>
        </w:rPr>
      </w:pPr>
      <w:r w:rsidRPr="00C94ECA">
        <w:rPr>
          <w:b/>
          <w:sz w:val="26"/>
          <w:szCs w:val="26"/>
          <w:lang w:val="uz-Cyrl-UZ"/>
        </w:rPr>
        <w:t>Reyting nazorati jadvali</w:t>
      </w:r>
    </w:p>
    <w:p w:rsidR="008366AF" w:rsidRPr="00C94ECA" w:rsidRDefault="008366AF" w:rsidP="008366AF">
      <w:pPr>
        <w:contextualSpacing/>
        <w:jc w:val="center"/>
        <w:rPr>
          <w:b/>
          <w:sz w:val="26"/>
          <w:szCs w:val="26"/>
          <w:lang w:val="uz-Cyrl-UZ"/>
        </w:rPr>
      </w:pPr>
    </w:p>
    <w:tbl>
      <w:tblPr>
        <w:tblW w:w="10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2237"/>
        <w:gridCol w:w="1595"/>
        <w:gridCol w:w="1595"/>
        <w:gridCol w:w="1596"/>
      </w:tblGrid>
      <w:tr w:rsidR="008366AF" w:rsidRPr="00C94ECA" w:rsidTr="00777252">
        <w:trPr>
          <w:jc w:val="center"/>
        </w:trPr>
        <w:tc>
          <w:tcPr>
            <w:tcW w:w="1595" w:type="dxa"/>
          </w:tcPr>
          <w:p w:rsidR="008366AF" w:rsidRPr="00C94ECA" w:rsidRDefault="008366AF" w:rsidP="00777252">
            <w:pPr>
              <w:contextualSpacing/>
              <w:jc w:val="center"/>
              <w:rPr>
                <w:sz w:val="26"/>
                <w:szCs w:val="26"/>
                <w:lang w:val="uz-Cyrl-UZ"/>
              </w:rPr>
            </w:pPr>
            <w:r w:rsidRPr="00C94ECA">
              <w:rPr>
                <w:sz w:val="26"/>
                <w:szCs w:val="26"/>
                <w:lang w:val="uz-Cyrl-UZ"/>
              </w:rPr>
              <w:t>Nazorat turi</w:t>
            </w:r>
          </w:p>
        </w:tc>
        <w:tc>
          <w:tcPr>
            <w:tcW w:w="1595" w:type="dxa"/>
          </w:tcPr>
          <w:p w:rsidR="008366AF" w:rsidRPr="00C94ECA" w:rsidRDefault="008366AF" w:rsidP="00777252">
            <w:pPr>
              <w:contextualSpacing/>
              <w:jc w:val="center"/>
              <w:rPr>
                <w:sz w:val="26"/>
                <w:szCs w:val="26"/>
                <w:lang w:val="uz-Cyrl-UZ"/>
              </w:rPr>
            </w:pPr>
            <w:r w:rsidRPr="00C94ECA">
              <w:rPr>
                <w:sz w:val="26"/>
                <w:szCs w:val="26"/>
                <w:lang w:val="uz-Cyrl-UZ"/>
              </w:rPr>
              <w:t>O'tkazish shakli</w:t>
            </w:r>
          </w:p>
        </w:tc>
        <w:tc>
          <w:tcPr>
            <w:tcW w:w="2237" w:type="dxa"/>
          </w:tcPr>
          <w:p w:rsidR="008366AF" w:rsidRPr="00C94ECA" w:rsidRDefault="008366AF" w:rsidP="00777252">
            <w:pPr>
              <w:contextualSpacing/>
              <w:jc w:val="center"/>
              <w:rPr>
                <w:sz w:val="26"/>
                <w:szCs w:val="26"/>
                <w:lang w:val="uz-Cyrl-UZ"/>
              </w:rPr>
            </w:pPr>
            <w:r w:rsidRPr="00C94ECA">
              <w:rPr>
                <w:sz w:val="26"/>
                <w:szCs w:val="26"/>
                <w:lang w:val="uz-Cyrl-UZ"/>
              </w:rPr>
              <w:t>Bajarish mehanizmi</w:t>
            </w:r>
          </w:p>
        </w:tc>
        <w:tc>
          <w:tcPr>
            <w:tcW w:w="1595" w:type="dxa"/>
          </w:tcPr>
          <w:p w:rsidR="008366AF" w:rsidRPr="00C94ECA" w:rsidRDefault="008366AF" w:rsidP="00777252">
            <w:pPr>
              <w:contextualSpacing/>
              <w:jc w:val="center"/>
              <w:rPr>
                <w:sz w:val="26"/>
                <w:szCs w:val="26"/>
                <w:lang w:val="uz-Cyrl-UZ"/>
              </w:rPr>
            </w:pPr>
            <w:r w:rsidRPr="00C94ECA">
              <w:rPr>
                <w:sz w:val="26"/>
                <w:szCs w:val="26"/>
                <w:lang w:val="uz-Cyrl-UZ"/>
              </w:rPr>
              <w:t>Maksimal ball</w:t>
            </w:r>
          </w:p>
        </w:tc>
        <w:tc>
          <w:tcPr>
            <w:tcW w:w="1595" w:type="dxa"/>
          </w:tcPr>
          <w:p w:rsidR="008366AF" w:rsidRPr="00C94ECA" w:rsidRDefault="008366AF" w:rsidP="00777252">
            <w:pPr>
              <w:contextualSpacing/>
              <w:jc w:val="center"/>
              <w:rPr>
                <w:sz w:val="26"/>
                <w:szCs w:val="26"/>
                <w:lang w:val="uz-Cyrl-UZ"/>
              </w:rPr>
            </w:pPr>
            <w:r w:rsidRPr="00C94ECA">
              <w:rPr>
                <w:sz w:val="26"/>
                <w:szCs w:val="26"/>
                <w:lang w:val="uz-Cyrl-UZ"/>
              </w:rPr>
              <w:t>Saralash bali</w:t>
            </w:r>
          </w:p>
        </w:tc>
        <w:tc>
          <w:tcPr>
            <w:tcW w:w="1596" w:type="dxa"/>
          </w:tcPr>
          <w:p w:rsidR="008366AF" w:rsidRPr="00C94ECA" w:rsidRDefault="008366AF" w:rsidP="00777252">
            <w:pPr>
              <w:contextualSpacing/>
              <w:jc w:val="center"/>
              <w:rPr>
                <w:sz w:val="26"/>
                <w:szCs w:val="26"/>
                <w:lang w:val="uz-Cyrl-UZ"/>
              </w:rPr>
            </w:pPr>
            <w:r w:rsidRPr="00C94ECA">
              <w:rPr>
                <w:sz w:val="26"/>
                <w:szCs w:val="26"/>
                <w:lang w:val="uz-Cyrl-UZ"/>
              </w:rPr>
              <w:t xml:space="preserve">Bajarish vaqti </w:t>
            </w:r>
          </w:p>
        </w:tc>
      </w:tr>
      <w:tr w:rsidR="008366AF" w:rsidRPr="00C94ECA" w:rsidTr="00777252">
        <w:trPr>
          <w:jc w:val="center"/>
        </w:trPr>
        <w:tc>
          <w:tcPr>
            <w:tcW w:w="1595" w:type="dxa"/>
          </w:tcPr>
          <w:p w:rsidR="008366AF" w:rsidRPr="00C94ECA" w:rsidRDefault="008366AF" w:rsidP="00777252">
            <w:pPr>
              <w:contextualSpacing/>
              <w:jc w:val="center"/>
              <w:rPr>
                <w:sz w:val="26"/>
                <w:szCs w:val="26"/>
                <w:lang w:val="uz-Cyrl-UZ"/>
              </w:rPr>
            </w:pPr>
            <w:r w:rsidRPr="00C94ECA">
              <w:rPr>
                <w:sz w:val="26"/>
                <w:szCs w:val="26"/>
                <w:lang w:val="uz-Cyrl-UZ"/>
              </w:rPr>
              <w:t>1-JN</w:t>
            </w:r>
          </w:p>
        </w:tc>
        <w:tc>
          <w:tcPr>
            <w:tcW w:w="1595" w:type="dxa"/>
          </w:tcPr>
          <w:p w:rsidR="008366AF" w:rsidRPr="00C94ECA" w:rsidRDefault="008366AF" w:rsidP="00777252">
            <w:pPr>
              <w:contextualSpacing/>
              <w:jc w:val="center"/>
              <w:rPr>
                <w:sz w:val="26"/>
                <w:szCs w:val="26"/>
                <w:lang w:val="uz-Cyrl-UZ"/>
              </w:rPr>
            </w:pPr>
            <w:r w:rsidRPr="00C94ECA">
              <w:rPr>
                <w:sz w:val="26"/>
                <w:szCs w:val="26"/>
                <w:lang w:val="uz-Cyrl-UZ"/>
              </w:rPr>
              <w:t>Og'zaki</w:t>
            </w:r>
          </w:p>
        </w:tc>
        <w:tc>
          <w:tcPr>
            <w:tcW w:w="2237" w:type="dxa"/>
          </w:tcPr>
          <w:p w:rsidR="008366AF" w:rsidRPr="00C94ECA" w:rsidRDefault="008366AF" w:rsidP="00777252">
            <w:pPr>
              <w:contextualSpacing/>
              <w:jc w:val="center"/>
              <w:rPr>
                <w:sz w:val="26"/>
                <w:szCs w:val="26"/>
                <w:lang w:val="uz-Cyrl-UZ"/>
              </w:rPr>
            </w:pPr>
            <w:r w:rsidRPr="00C94ECA">
              <w:rPr>
                <w:sz w:val="26"/>
                <w:szCs w:val="26"/>
                <w:lang w:val="uz-Cyrl-UZ"/>
              </w:rPr>
              <w:t>5 savol x 2</w:t>
            </w:r>
            <w:r w:rsidRPr="00C94ECA">
              <w:rPr>
                <w:sz w:val="26"/>
                <w:szCs w:val="26"/>
                <w:lang w:val="en-US"/>
              </w:rPr>
              <w:t>=</w:t>
            </w:r>
            <w:r w:rsidRPr="00C94ECA">
              <w:rPr>
                <w:sz w:val="26"/>
                <w:szCs w:val="26"/>
              </w:rPr>
              <w:t>10</w:t>
            </w:r>
          </w:p>
        </w:tc>
        <w:tc>
          <w:tcPr>
            <w:tcW w:w="1595" w:type="dxa"/>
          </w:tcPr>
          <w:p w:rsidR="008366AF" w:rsidRPr="00C94ECA" w:rsidRDefault="008366AF" w:rsidP="00777252">
            <w:pPr>
              <w:contextualSpacing/>
              <w:jc w:val="center"/>
              <w:rPr>
                <w:sz w:val="26"/>
                <w:szCs w:val="26"/>
                <w:lang w:val="uz-Cyrl-UZ"/>
              </w:rPr>
            </w:pPr>
            <w:r w:rsidRPr="00C94ECA">
              <w:rPr>
                <w:sz w:val="26"/>
                <w:szCs w:val="26"/>
                <w:lang w:val="uz-Cyrl-UZ"/>
              </w:rPr>
              <w:t>20</w:t>
            </w:r>
          </w:p>
        </w:tc>
        <w:tc>
          <w:tcPr>
            <w:tcW w:w="1595" w:type="dxa"/>
          </w:tcPr>
          <w:p w:rsidR="008366AF" w:rsidRPr="00C94ECA" w:rsidRDefault="008366AF" w:rsidP="00777252">
            <w:pPr>
              <w:contextualSpacing/>
              <w:jc w:val="center"/>
              <w:rPr>
                <w:sz w:val="26"/>
                <w:szCs w:val="26"/>
                <w:lang w:val="uz-Cyrl-UZ"/>
              </w:rPr>
            </w:pPr>
            <w:r w:rsidRPr="00C94ECA">
              <w:rPr>
                <w:sz w:val="26"/>
                <w:szCs w:val="26"/>
                <w:lang w:val="uz-Cyrl-UZ"/>
              </w:rPr>
              <w:t>1</w:t>
            </w:r>
            <w:r w:rsidRPr="00C94ECA">
              <w:rPr>
                <w:sz w:val="26"/>
                <w:szCs w:val="26"/>
                <w:lang w:val="en-US"/>
              </w:rPr>
              <w:t>1,25</w:t>
            </w:r>
          </w:p>
        </w:tc>
        <w:tc>
          <w:tcPr>
            <w:tcW w:w="1596" w:type="dxa"/>
          </w:tcPr>
          <w:p w:rsidR="008366AF" w:rsidRPr="00C94ECA" w:rsidRDefault="008366AF" w:rsidP="00777252">
            <w:pPr>
              <w:contextualSpacing/>
              <w:jc w:val="center"/>
              <w:rPr>
                <w:sz w:val="26"/>
                <w:szCs w:val="26"/>
                <w:lang w:val="uz-Cyrl-UZ"/>
              </w:rPr>
            </w:pPr>
            <w:r w:rsidRPr="00C94ECA">
              <w:rPr>
                <w:sz w:val="26"/>
                <w:szCs w:val="26"/>
                <w:lang w:val="uz-Cyrl-UZ"/>
              </w:rPr>
              <w:t>4</w:t>
            </w:r>
          </w:p>
        </w:tc>
      </w:tr>
      <w:tr w:rsidR="008366AF" w:rsidRPr="00C94ECA" w:rsidTr="00777252">
        <w:trPr>
          <w:jc w:val="center"/>
        </w:trPr>
        <w:tc>
          <w:tcPr>
            <w:tcW w:w="1595" w:type="dxa"/>
          </w:tcPr>
          <w:p w:rsidR="008366AF" w:rsidRPr="00C94ECA" w:rsidRDefault="008366AF" w:rsidP="00777252">
            <w:pPr>
              <w:contextualSpacing/>
              <w:jc w:val="center"/>
              <w:rPr>
                <w:sz w:val="26"/>
                <w:szCs w:val="26"/>
                <w:lang w:val="uz-Cyrl-UZ"/>
              </w:rPr>
            </w:pPr>
            <w:r w:rsidRPr="00C94ECA">
              <w:rPr>
                <w:sz w:val="26"/>
                <w:szCs w:val="26"/>
                <w:lang w:val="uz-Cyrl-UZ"/>
              </w:rPr>
              <w:t>2-JN</w:t>
            </w:r>
          </w:p>
        </w:tc>
        <w:tc>
          <w:tcPr>
            <w:tcW w:w="1595" w:type="dxa"/>
          </w:tcPr>
          <w:p w:rsidR="008366AF" w:rsidRPr="00C94ECA" w:rsidRDefault="008366AF" w:rsidP="00777252">
            <w:pPr>
              <w:contextualSpacing/>
              <w:jc w:val="center"/>
              <w:rPr>
                <w:sz w:val="26"/>
                <w:szCs w:val="26"/>
              </w:rPr>
            </w:pPr>
            <w:r w:rsidRPr="00C94ECA">
              <w:rPr>
                <w:sz w:val="26"/>
                <w:szCs w:val="26"/>
                <w:lang w:val="uz-Cyrl-UZ"/>
              </w:rPr>
              <w:t>Og'zaki</w:t>
            </w:r>
          </w:p>
        </w:tc>
        <w:tc>
          <w:tcPr>
            <w:tcW w:w="2237" w:type="dxa"/>
          </w:tcPr>
          <w:p w:rsidR="008366AF" w:rsidRPr="00C94ECA" w:rsidRDefault="008366AF" w:rsidP="00777252">
            <w:pPr>
              <w:contextualSpacing/>
              <w:jc w:val="center"/>
              <w:rPr>
                <w:sz w:val="26"/>
                <w:szCs w:val="26"/>
                <w:lang w:val="uz-Cyrl-UZ"/>
              </w:rPr>
            </w:pPr>
            <w:r w:rsidRPr="00C94ECA">
              <w:rPr>
                <w:sz w:val="26"/>
                <w:szCs w:val="26"/>
                <w:lang w:val="uz-Cyrl-UZ"/>
              </w:rPr>
              <w:t>10 savol x 1</w:t>
            </w:r>
            <w:r w:rsidRPr="00C94ECA">
              <w:rPr>
                <w:sz w:val="26"/>
                <w:szCs w:val="26"/>
                <w:lang w:val="en-US"/>
              </w:rPr>
              <w:t>=</w:t>
            </w:r>
            <w:r w:rsidRPr="00C94ECA">
              <w:rPr>
                <w:sz w:val="26"/>
                <w:szCs w:val="26"/>
                <w:lang w:val="uz-Cyrl-UZ"/>
              </w:rPr>
              <w:t>10</w:t>
            </w:r>
          </w:p>
        </w:tc>
        <w:tc>
          <w:tcPr>
            <w:tcW w:w="1595" w:type="dxa"/>
          </w:tcPr>
          <w:p w:rsidR="008366AF" w:rsidRPr="00C94ECA" w:rsidRDefault="008366AF" w:rsidP="00777252">
            <w:pPr>
              <w:contextualSpacing/>
              <w:jc w:val="center"/>
              <w:rPr>
                <w:sz w:val="26"/>
                <w:szCs w:val="26"/>
                <w:lang w:val="uz-Cyrl-UZ"/>
              </w:rPr>
            </w:pPr>
            <w:r w:rsidRPr="00C94ECA">
              <w:rPr>
                <w:sz w:val="26"/>
                <w:szCs w:val="26"/>
                <w:lang w:val="uz-Cyrl-UZ"/>
              </w:rPr>
              <w:t>15</w:t>
            </w:r>
          </w:p>
        </w:tc>
        <w:tc>
          <w:tcPr>
            <w:tcW w:w="1595" w:type="dxa"/>
          </w:tcPr>
          <w:p w:rsidR="008366AF" w:rsidRPr="00C94ECA" w:rsidRDefault="008366AF" w:rsidP="00777252">
            <w:pPr>
              <w:contextualSpacing/>
              <w:jc w:val="center"/>
              <w:rPr>
                <w:sz w:val="26"/>
                <w:szCs w:val="26"/>
              </w:rPr>
            </w:pPr>
            <w:r w:rsidRPr="00C94ECA">
              <w:rPr>
                <w:sz w:val="26"/>
                <w:szCs w:val="26"/>
                <w:lang w:val="en-US"/>
              </w:rPr>
              <w:t>8</w:t>
            </w:r>
            <w:r w:rsidRPr="00C94ECA">
              <w:rPr>
                <w:sz w:val="26"/>
                <w:szCs w:val="26"/>
                <w:lang w:val="uz-Cyrl-UZ"/>
              </w:rPr>
              <w:t>,</w:t>
            </w:r>
            <w:r w:rsidRPr="00C94ECA">
              <w:rPr>
                <w:sz w:val="26"/>
                <w:szCs w:val="26"/>
                <w:lang w:val="en-US"/>
              </w:rPr>
              <w:t>2</w:t>
            </w:r>
            <w:r w:rsidRPr="00C94ECA">
              <w:rPr>
                <w:sz w:val="26"/>
                <w:szCs w:val="26"/>
                <w:lang w:val="uz-Cyrl-UZ"/>
              </w:rPr>
              <w:t>5</w:t>
            </w:r>
          </w:p>
        </w:tc>
        <w:tc>
          <w:tcPr>
            <w:tcW w:w="1596" w:type="dxa"/>
          </w:tcPr>
          <w:p w:rsidR="008366AF" w:rsidRPr="00C94ECA" w:rsidRDefault="008366AF" w:rsidP="00777252">
            <w:pPr>
              <w:contextualSpacing/>
              <w:jc w:val="center"/>
              <w:rPr>
                <w:sz w:val="26"/>
                <w:szCs w:val="26"/>
              </w:rPr>
            </w:pPr>
            <w:r w:rsidRPr="00C94ECA">
              <w:rPr>
                <w:sz w:val="26"/>
                <w:szCs w:val="26"/>
                <w:lang w:val="uz-Cyrl-UZ"/>
              </w:rPr>
              <w:t>9</w:t>
            </w:r>
          </w:p>
        </w:tc>
      </w:tr>
      <w:tr w:rsidR="008366AF" w:rsidRPr="00C94ECA" w:rsidTr="00777252">
        <w:trPr>
          <w:jc w:val="center"/>
        </w:trPr>
        <w:tc>
          <w:tcPr>
            <w:tcW w:w="1595" w:type="dxa"/>
          </w:tcPr>
          <w:p w:rsidR="008366AF" w:rsidRPr="00C94ECA" w:rsidRDefault="008366AF" w:rsidP="00777252">
            <w:pPr>
              <w:contextualSpacing/>
              <w:jc w:val="center"/>
              <w:rPr>
                <w:sz w:val="26"/>
                <w:szCs w:val="26"/>
                <w:lang w:val="uz-Cyrl-UZ"/>
              </w:rPr>
            </w:pPr>
            <w:r w:rsidRPr="00C94ECA">
              <w:rPr>
                <w:sz w:val="26"/>
                <w:szCs w:val="26"/>
                <w:lang w:val="uz-Cyrl-UZ"/>
              </w:rPr>
              <w:t>1-ON</w:t>
            </w:r>
          </w:p>
        </w:tc>
        <w:tc>
          <w:tcPr>
            <w:tcW w:w="1595" w:type="dxa"/>
          </w:tcPr>
          <w:p w:rsidR="008366AF" w:rsidRPr="00C94ECA" w:rsidRDefault="008366AF" w:rsidP="00777252">
            <w:pPr>
              <w:contextualSpacing/>
              <w:jc w:val="center"/>
              <w:rPr>
                <w:sz w:val="26"/>
                <w:szCs w:val="26"/>
                <w:lang w:val="uz-Cyrl-UZ"/>
              </w:rPr>
            </w:pPr>
            <w:r w:rsidRPr="00C94ECA">
              <w:rPr>
                <w:sz w:val="26"/>
                <w:szCs w:val="26"/>
                <w:lang w:val="uz-Cyrl-UZ"/>
              </w:rPr>
              <w:t>Yozma</w:t>
            </w:r>
          </w:p>
        </w:tc>
        <w:tc>
          <w:tcPr>
            <w:tcW w:w="2237" w:type="dxa"/>
          </w:tcPr>
          <w:p w:rsidR="008366AF" w:rsidRPr="00C94ECA" w:rsidRDefault="008366AF" w:rsidP="00777252">
            <w:pPr>
              <w:contextualSpacing/>
              <w:jc w:val="center"/>
              <w:rPr>
                <w:sz w:val="26"/>
                <w:szCs w:val="26"/>
                <w:lang w:val="uz-Cyrl-UZ"/>
              </w:rPr>
            </w:pPr>
            <w:r w:rsidRPr="00C94ECA">
              <w:rPr>
                <w:sz w:val="26"/>
                <w:szCs w:val="26"/>
                <w:lang w:val="uz-Cyrl-UZ"/>
              </w:rPr>
              <w:t>2 savol: 8</w:t>
            </w:r>
            <w:r w:rsidRPr="00C94ECA">
              <w:rPr>
                <w:sz w:val="26"/>
                <w:szCs w:val="26"/>
              </w:rPr>
              <w:t>+7=</w:t>
            </w:r>
            <w:r w:rsidRPr="00C94ECA">
              <w:rPr>
                <w:sz w:val="26"/>
                <w:szCs w:val="26"/>
                <w:lang w:val="uz-Cyrl-UZ"/>
              </w:rPr>
              <w:t>15</w:t>
            </w:r>
          </w:p>
        </w:tc>
        <w:tc>
          <w:tcPr>
            <w:tcW w:w="1595" w:type="dxa"/>
          </w:tcPr>
          <w:p w:rsidR="008366AF" w:rsidRPr="00C94ECA" w:rsidRDefault="008366AF" w:rsidP="00777252">
            <w:pPr>
              <w:contextualSpacing/>
              <w:jc w:val="center"/>
              <w:rPr>
                <w:sz w:val="26"/>
                <w:szCs w:val="26"/>
                <w:lang w:val="en-US"/>
              </w:rPr>
            </w:pPr>
            <w:r w:rsidRPr="00C94ECA">
              <w:rPr>
                <w:sz w:val="26"/>
                <w:szCs w:val="26"/>
                <w:lang w:val="en-US"/>
              </w:rPr>
              <w:t>20</w:t>
            </w:r>
          </w:p>
        </w:tc>
        <w:tc>
          <w:tcPr>
            <w:tcW w:w="1595" w:type="dxa"/>
          </w:tcPr>
          <w:p w:rsidR="008366AF" w:rsidRPr="00C94ECA" w:rsidRDefault="008366AF" w:rsidP="00777252">
            <w:pPr>
              <w:contextualSpacing/>
              <w:jc w:val="center"/>
              <w:rPr>
                <w:sz w:val="26"/>
                <w:szCs w:val="26"/>
                <w:lang w:val="uz-Cyrl-UZ"/>
              </w:rPr>
            </w:pPr>
            <w:r w:rsidRPr="00C94ECA">
              <w:rPr>
                <w:sz w:val="26"/>
                <w:szCs w:val="26"/>
                <w:lang w:val="en-US"/>
              </w:rPr>
              <w:t>11</w:t>
            </w:r>
            <w:r w:rsidRPr="00C94ECA">
              <w:rPr>
                <w:sz w:val="26"/>
                <w:szCs w:val="26"/>
                <w:lang w:val="uz-Cyrl-UZ"/>
              </w:rPr>
              <w:t>,25</w:t>
            </w:r>
          </w:p>
        </w:tc>
        <w:tc>
          <w:tcPr>
            <w:tcW w:w="1596" w:type="dxa"/>
          </w:tcPr>
          <w:p w:rsidR="008366AF" w:rsidRPr="00C94ECA" w:rsidRDefault="008366AF" w:rsidP="00777252">
            <w:pPr>
              <w:contextualSpacing/>
              <w:jc w:val="center"/>
              <w:rPr>
                <w:sz w:val="26"/>
                <w:szCs w:val="26"/>
              </w:rPr>
            </w:pPr>
            <w:r w:rsidRPr="00C94ECA">
              <w:rPr>
                <w:sz w:val="26"/>
                <w:szCs w:val="26"/>
                <w:lang w:val="uz-Cyrl-UZ"/>
              </w:rPr>
              <w:t>8</w:t>
            </w:r>
          </w:p>
        </w:tc>
      </w:tr>
      <w:tr w:rsidR="008366AF" w:rsidRPr="00C94ECA" w:rsidTr="00777252">
        <w:trPr>
          <w:jc w:val="center"/>
        </w:trPr>
        <w:tc>
          <w:tcPr>
            <w:tcW w:w="1595" w:type="dxa"/>
          </w:tcPr>
          <w:p w:rsidR="008366AF" w:rsidRPr="00C94ECA" w:rsidRDefault="008366AF" w:rsidP="00777252">
            <w:pPr>
              <w:contextualSpacing/>
              <w:jc w:val="center"/>
              <w:rPr>
                <w:sz w:val="26"/>
                <w:szCs w:val="26"/>
                <w:lang w:val="uz-Cyrl-UZ"/>
              </w:rPr>
            </w:pPr>
            <w:r w:rsidRPr="00C94ECA">
              <w:rPr>
                <w:sz w:val="26"/>
                <w:szCs w:val="26"/>
                <w:lang w:val="uz-Cyrl-UZ"/>
              </w:rPr>
              <w:t>2-ON</w:t>
            </w:r>
          </w:p>
        </w:tc>
        <w:tc>
          <w:tcPr>
            <w:tcW w:w="1595" w:type="dxa"/>
          </w:tcPr>
          <w:p w:rsidR="008366AF" w:rsidRPr="00C94ECA" w:rsidRDefault="008366AF" w:rsidP="00777252">
            <w:pPr>
              <w:contextualSpacing/>
              <w:jc w:val="center"/>
              <w:rPr>
                <w:sz w:val="26"/>
                <w:szCs w:val="26"/>
                <w:lang w:val="uz-Cyrl-UZ"/>
              </w:rPr>
            </w:pPr>
            <w:r w:rsidRPr="00C94ECA">
              <w:rPr>
                <w:sz w:val="26"/>
                <w:szCs w:val="26"/>
                <w:lang w:val="uz-Cyrl-UZ"/>
              </w:rPr>
              <w:t>Yozma</w:t>
            </w:r>
          </w:p>
        </w:tc>
        <w:tc>
          <w:tcPr>
            <w:tcW w:w="2237" w:type="dxa"/>
          </w:tcPr>
          <w:p w:rsidR="008366AF" w:rsidRPr="00C94ECA" w:rsidRDefault="008366AF" w:rsidP="00777252">
            <w:pPr>
              <w:contextualSpacing/>
              <w:jc w:val="center"/>
              <w:rPr>
                <w:sz w:val="26"/>
                <w:szCs w:val="26"/>
                <w:lang w:val="uz-Cyrl-UZ"/>
              </w:rPr>
            </w:pPr>
            <w:r w:rsidRPr="00C94ECA">
              <w:rPr>
                <w:sz w:val="26"/>
                <w:szCs w:val="26"/>
                <w:lang w:val="uz-Cyrl-UZ"/>
              </w:rPr>
              <w:t>2 savol: 8</w:t>
            </w:r>
            <w:r w:rsidRPr="00C94ECA">
              <w:rPr>
                <w:sz w:val="26"/>
                <w:szCs w:val="26"/>
              </w:rPr>
              <w:t>+7=</w:t>
            </w:r>
            <w:r w:rsidRPr="00C94ECA">
              <w:rPr>
                <w:sz w:val="26"/>
                <w:szCs w:val="26"/>
                <w:lang w:val="uz-Cyrl-UZ"/>
              </w:rPr>
              <w:t>15</w:t>
            </w:r>
          </w:p>
        </w:tc>
        <w:tc>
          <w:tcPr>
            <w:tcW w:w="1595" w:type="dxa"/>
          </w:tcPr>
          <w:p w:rsidR="008366AF" w:rsidRPr="00C94ECA" w:rsidRDefault="008366AF" w:rsidP="00777252">
            <w:pPr>
              <w:contextualSpacing/>
              <w:jc w:val="center"/>
              <w:rPr>
                <w:sz w:val="26"/>
                <w:szCs w:val="26"/>
                <w:lang w:val="uz-Cyrl-UZ"/>
              </w:rPr>
            </w:pPr>
            <w:r w:rsidRPr="00C94ECA">
              <w:rPr>
                <w:sz w:val="26"/>
                <w:szCs w:val="26"/>
                <w:lang w:val="uz-Cyrl-UZ"/>
              </w:rPr>
              <w:t>15</w:t>
            </w:r>
          </w:p>
        </w:tc>
        <w:tc>
          <w:tcPr>
            <w:tcW w:w="1595" w:type="dxa"/>
          </w:tcPr>
          <w:p w:rsidR="008366AF" w:rsidRPr="00C94ECA" w:rsidRDefault="008366AF" w:rsidP="00777252">
            <w:pPr>
              <w:contextualSpacing/>
              <w:jc w:val="center"/>
              <w:rPr>
                <w:sz w:val="26"/>
                <w:szCs w:val="26"/>
              </w:rPr>
            </w:pPr>
            <w:r w:rsidRPr="00C94ECA">
              <w:rPr>
                <w:sz w:val="26"/>
                <w:szCs w:val="26"/>
                <w:lang w:val="uz-Cyrl-UZ"/>
              </w:rPr>
              <w:t>8,25</w:t>
            </w:r>
          </w:p>
        </w:tc>
        <w:tc>
          <w:tcPr>
            <w:tcW w:w="1596" w:type="dxa"/>
          </w:tcPr>
          <w:p w:rsidR="008366AF" w:rsidRPr="00C94ECA" w:rsidRDefault="008366AF" w:rsidP="00777252">
            <w:pPr>
              <w:contextualSpacing/>
              <w:jc w:val="center"/>
              <w:rPr>
                <w:sz w:val="26"/>
                <w:szCs w:val="26"/>
              </w:rPr>
            </w:pPr>
            <w:r w:rsidRPr="00C94ECA">
              <w:rPr>
                <w:sz w:val="26"/>
                <w:szCs w:val="26"/>
                <w:lang w:val="uz-Cyrl-UZ"/>
              </w:rPr>
              <w:t>16</w:t>
            </w:r>
          </w:p>
        </w:tc>
      </w:tr>
      <w:tr w:rsidR="008366AF" w:rsidRPr="00C94ECA" w:rsidTr="00777252">
        <w:trPr>
          <w:jc w:val="center"/>
        </w:trPr>
        <w:tc>
          <w:tcPr>
            <w:tcW w:w="1595" w:type="dxa"/>
          </w:tcPr>
          <w:p w:rsidR="008366AF" w:rsidRPr="00C94ECA" w:rsidRDefault="008366AF" w:rsidP="00777252">
            <w:pPr>
              <w:contextualSpacing/>
              <w:jc w:val="center"/>
              <w:rPr>
                <w:sz w:val="26"/>
                <w:szCs w:val="26"/>
                <w:lang w:val="uz-Cyrl-UZ"/>
              </w:rPr>
            </w:pPr>
            <w:r w:rsidRPr="00C94ECA">
              <w:rPr>
                <w:sz w:val="26"/>
                <w:szCs w:val="26"/>
                <w:lang w:val="uz-Cyrl-UZ"/>
              </w:rPr>
              <w:t>YaN</w:t>
            </w:r>
          </w:p>
        </w:tc>
        <w:tc>
          <w:tcPr>
            <w:tcW w:w="1595" w:type="dxa"/>
          </w:tcPr>
          <w:p w:rsidR="008366AF" w:rsidRPr="00C94ECA" w:rsidRDefault="008366AF" w:rsidP="00777252">
            <w:pPr>
              <w:contextualSpacing/>
              <w:jc w:val="center"/>
              <w:rPr>
                <w:sz w:val="26"/>
                <w:szCs w:val="26"/>
                <w:lang w:val="uz-Cyrl-UZ"/>
              </w:rPr>
            </w:pPr>
            <w:r w:rsidRPr="00C94ECA">
              <w:rPr>
                <w:sz w:val="26"/>
                <w:szCs w:val="26"/>
                <w:lang w:val="uz-Cyrl-UZ"/>
              </w:rPr>
              <w:t>Yozma</w:t>
            </w:r>
          </w:p>
        </w:tc>
        <w:tc>
          <w:tcPr>
            <w:tcW w:w="2237" w:type="dxa"/>
          </w:tcPr>
          <w:p w:rsidR="008366AF" w:rsidRPr="00C94ECA" w:rsidRDefault="008366AF" w:rsidP="00777252">
            <w:pPr>
              <w:contextualSpacing/>
              <w:jc w:val="center"/>
              <w:rPr>
                <w:sz w:val="26"/>
                <w:szCs w:val="26"/>
              </w:rPr>
            </w:pPr>
            <w:r w:rsidRPr="00C94ECA">
              <w:rPr>
                <w:sz w:val="26"/>
                <w:szCs w:val="26"/>
                <w:lang w:val="uz-Cyrl-UZ"/>
              </w:rPr>
              <w:t>3 savol x 10</w:t>
            </w:r>
            <w:r w:rsidRPr="00C94ECA">
              <w:rPr>
                <w:sz w:val="26"/>
                <w:szCs w:val="26"/>
                <w:lang w:val="en-US"/>
              </w:rPr>
              <w:t>=</w:t>
            </w:r>
            <w:r w:rsidRPr="00C94ECA">
              <w:rPr>
                <w:sz w:val="26"/>
                <w:szCs w:val="26"/>
                <w:lang w:val="uz-Cyrl-UZ"/>
              </w:rPr>
              <w:t>30</w:t>
            </w:r>
          </w:p>
        </w:tc>
        <w:tc>
          <w:tcPr>
            <w:tcW w:w="1595" w:type="dxa"/>
          </w:tcPr>
          <w:p w:rsidR="008366AF" w:rsidRPr="00C94ECA" w:rsidRDefault="008366AF" w:rsidP="00777252">
            <w:pPr>
              <w:contextualSpacing/>
              <w:jc w:val="center"/>
              <w:rPr>
                <w:sz w:val="26"/>
                <w:szCs w:val="26"/>
                <w:lang w:val="uz-Cyrl-UZ"/>
              </w:rPr>
            </w:pPr>
            <w:r w:rsidRPr="00C94ECA">
              <w:rPr>
                <w:sz w:val="26"/>
                <w:szCs w:val="26"/>
                <w:lang w:val="uz-Cyrl-UZ"/>
              </w:rPr>
              <w:t>30</w:t>
            </w:r>
          </w:p>
        </w:tc>
        <w:tc>
          <w:tcPr>
            <w:tcW w:w="1595" w:type="dxa"/>
          </w:tcPr>
          <w:p w:rsidR="008366AF" w:rsidRPr="00C94ECA" w:rsidRDefault="008366AF" w:rsidP="00777252">
            <w:pPr>
              <w:contextualSpacing/>
              <w:jc w:val="center"/>
              <w:rPr>
                <w:sz w:val="26"/>
                <w:szCs w:val="26"/>
                <w:lang w:val="uz-Cyrl-UZ"/>
              </w:rPr>
            </w:pPr>
            <w:r w:rsidRPr="00C94ECA">
              <w:rPr>
                <w:sz w:val="26"/>
                <w:szCs w:val="26"/>
                <w:lang w:val="uz-Cyrl-UZ"/>
              </w:rPr>
              <w:t>16</w:t>
            </w:r>
          </w:p>
        </w:tc>
        <w:tc>
          <w:tcPr>
            <w:tcW w:w="1596" w:type="dxa"/>
          </w:tcPr>
          <w:p w:rsidR="008366AF" w:rsidRPr="00C94ECA" w:rsidRDefault="008366AF" w:rsidP="00777252">
            <w:pPr>
              <w:contextualSpacing/>
              <w:jc w:val="center"/>
              <w:rPr>
                <w:sz w:val="26"/>
                <w:szCs w:val="26"/>
              </w:rPr>
            </w:pPr>
            <w:r w:rsidRPr="00C94ECA">
              <w:rPr>
                <w:sz w:val="26"/>
                <w:szCs w:val="26"/>
                <w:lang w:val="uz-Cyrl-UZ"/>
              </w:rPr>
              <w:t>20</w:t>
            </w:r>
          </w:p>
        </w:tc>
      </w:tr>
      <w:tr w:rsidR="008366AF" w:rsidRPr="00C94ECA" w:rsidTr="00777252">
        <w:trPr>
          <w:jc w:val="center"/>
        </w:trPr>
        <w:tc>
          <w:tcPr>
            <w:tcW w:w="5427" w:type="dxa"/>
            <w:gridSpan w:val="3"/>
          </w:tcPr>
          <w:p w:rsidR="008366AF" w:rsidRPr="00C94ECA" w:rsidRDefault="008366AF" w:rsidP="00777252">
            <w:pPr>
              <w:contextualSpacing/>
              <w:jc w:val="center"/>
              <w:rPr>
                <w:sz w:val="26"/>
                <w:szCs w:val="26"/>
                <w:lang w:val="uz-Cyrl-UZ"/>
              </w:rPr>
            </w:pPr>
            <w:r w:rsidRPr="00C94ECA">
              <w:rPr>
                <w:sz w:val="26"/>
                <w:szCs w:val="26"/>
                <w:lang w:val="uz-Cyrl-UZ"/>
              </w:rPr>
              <w:t>Jami</w:t>
            </w:r>
          </w:p>
        </w:tc>
        <w:tc>
          <w:tcPr>
            <w:tcW w:w="1595" w:type="dxa"/>
          </w:tcPr>
          <w:p w:rsidR="008366AF" w:rsidRPr="00C94ECA" w:rsidRDefault="008366AF" w:rsidP="00777252">
            <w:pPr>
              <w:contextualSpacing/>
              <w:jc w:val="center"/>
              <w:rPr>
                <w:sz w:val="26"/>
                <w:szCs w:val="26"/>
                <w:lang w:val="uz-Cyrl-UZ"/>
              </w:rPr>
            </w:pPr>
            <w:r w:rsidRPr="00C94ECA">
              <w:rPr>
                <w:sz w:val="26"/>
                <w:szCs w:val="26"/>
                <w:lang w:val="uz-Cyrl-UZ"/>
              </w:rPr>
              <w:t>100</w:t>
            </w:r>
          </w:p>
        </w:tc>
        <w:tc>
          <w:tcPr>
            <w:tcW w:w="1595" w:type="dxa"/>
          </w:tcPr>
          <w:p w:rsidR="008366AF" w:rsidRPr="00C94ECA" w:rsidRDefault="008366AF" w:rsidP="00777252">
            <w:pPr>
              <w:contextualSpacing/>
              <w:jc w:val="center"/>
              <w:rPr>
                <w:sz w:val="26"/>
                <w:szCs w:val="26"/>
                <w:lang w:val="uz-Cyrl-UZ"/>
              </w:rPr>
            </w:pPr>
            <w:r w:rsidRPr="00C94ECA">
              <w:rPr>
                <w:sz w:val="26"/>
                <w:szCs w:val="26"/>
                <w:lang w:val="uz-Cyrl-UZ"/>
              </w:rPr>
              <w:t>55</w:t>
            </w:r>
          </w:p>
        </w:tc>
        <w:tc>
          <w:tcPr>
            <w:tcW w:w="1596" w:type="dxa"/>
          </w:tcPr>
          <w:p w:rsidR="008366AF" w:rsidRPr="00C94ECA" w:rsidRDefault="008366AF" w:rsidP="00777252">
            <w:pPr>
              <w:contextualSpacing/>
              <w:jc w:val="center"/>
              <w:rPr>
                <w:sz w:val="26"/>
                <w:szCs w:val="26"/>
              </w:rPr>
            </w:pPr>
          </w:p>
        </w:tc>
      </w:tr>
    </w:tbl>
    <w:p w:rsidR="008366AF" w:rsidRPr="00C94ECA" w:rsidRDefault="008366AF" w:rsidP="008366AF">
      <w:pPr>
        <w:contextualSpacing/>
        <w:jc w:val="center"/>
        <w:rPr>
          <w:b/>
          <w:sz w:val="26"/>
          <w:szCs w:val="26"/>
          <w:lang w:val="uz-Cyrl-UZ"/>
        </w:rPr>
      </w:pPr>
    </w:p>
    <w:p w:rsidR="008366AF" w:rsidRPr="00C94ECA" w:rsidRDefault="008366AF" w:rsidP="008366AF">
      <w:pPr>
        <w:contextualSpacing/>
        <w:jc w:val="center"/>
        <w:rPr>
          <w:b/>
          <w:sz w:val="26"/>
          <w:szCs w:val="26"/>
          <w:lang w:val="uz-Cyrl-UZ"/>
        </w:rPr>
      </w:pPr>
    </w:p>
    <w:p w:rsidR="008366AF" w:rsidRPr="00C94ECA" w:rsidRDefault="008366AF" w:rsidP="008366AF">
      <w:pPr>
        <w:contextualSpacing/>
        <w:jc w:val="center"/>
        <w:rPr>
          <w:b/>
          <w:sz w:val="26"/>
          <w:szCs w:val="26"/>
          <w:lang w:val="uz-Cyrl-UZ"/>
        </w:rPr>
      </w:pPr>
      <w:r w:rsidRPr="00C94ECA">
        <w:rPr>
          <w:b/>
          <w:sz w:val="26"/>
          <w:szCs w:val="26"/>
          <w:lang w:val="uz-Cyrl-UZ"/>
        </w:rPr>
        <w:t xml:space="preserve">“Adabiyotshunoslik tarixi” fani bo'yicha joriy nazoratni </w:t>
      </w:r>
    </w:p>
    <w:p w:rsidR="008366AF" w:rsidRPr="00C94ECA" w:rsidRDefault="008366AF" w:rsidP="008366AF">
      <w:pPr>
        <w:contextualSpacing/>
        <w:jc w:val="center"/>
        <w:rPr>
          <w:b/>
          <w:sz w:val="26"/>
          <w:szCs w:val="26"/>
          <w:lang w:val="uz-Cyrl-UZ"/>
        </w:rPr>
      </w:pPr>
      <w:r w:rsidRPr="00C94ECA">
        <w:rPr>
          <w:b/>
          <w:sz w:val="26"/>
          <w:szCs w:val="26"/>
          <w:lang w:val="uz-Cyrl-UZ"/>
        </w:rPr>
        <w:t>baholash mezonlari</w:t>
      </w:r>
    </w:p>
    <w:p w:rsidR="008366AF" w:rsidRPr="00C94ECA" w:rsidRDefault="008366AF" w:rsidP="008366AF">
      <w:pPr>
        <w:ind w:firstLine="426"/>
        <w:contextualSpacing/>
        <w:jc w:val="both"/>
        <w:rPr>
          <w:sz w:val="26"/>
          <w:szCs w:val="26"/>
          <w:lang w:val="uz-Cyrl-UZ"/>
        </w:rPr>
      </w:pPr>
      <w:r w:rsidRPr="00C94ECA">
        <w:rPr>
          <w:sz w:val="26"/>
          <w:szCs w:val="26"/>
          <w:lang w:val="uz-Cyrl-UZ"/>
        </w:rPr>
        <w:t xml:space="preserve">Joriy nazorat bir semestrda </w:t>
      </w:r>
      <w:r w:rsidRPr="00C94ECA">
        <w:rPr>
          <w:sz w:val="26"/>
          <w:szCs w:val="26"/>
          <w:lang w:val="en-US"/>
        </w:rPr>
        <w:t>2</w:t>
      </w:r>
      <w:r w:rsidRPr="00C94ECA">
        <w:rPr>
          <w:sz w:val="26"/>
          <w:szCs w:val="26"/>
          <w:lang w:val="uz-Cyrl-UZ"/>
        </w:rPr>
        <w:t xml:space="preserve"> marta og'zaki tarzda o'tkazilish ko'zda tutilgan. Har bir joriy nazorat uchun maksimal </w:t>
      </w:r>
      <w:r w:rsidRPr="00C94ECA">
        <w:rPr>
          <w:sz w:val="26"/>
          <w:szCs w:val="26"/>
          <w:lang w:val="en-US"/>
        </w:rPr>
        <w:t>35 (20+15)</w:t>
      </w:r>
      <w:r w:rsidRPr="00C94ECA">
        <w:rPr>
          <w:sz w:val="26"/>
          <w:szCs w:val="26"/>
          <w:lang w:val="uz-Cyrl-UZ"/>
        </w:rPr>
        <w:t xml:space="preserve"> ball qo'yiladi. Jami </w:t>
      </w:r>
      <w:r w:rsidRPr="00C94ECA">
        <w:rPr>
          <w:sz w:val="26"/>
          <w:szCs w:val="26"/>
          <w:lang w:val="en-US"/>
        </w:rPr>
        <w:t xml:space="preserve">35 </w:t>
      </w:r>
      <w:r w:rsidRPr="00C94ECA">
        <w:rPr>
          <w:sz w:val="26"/>
          <w:szCs w:val="26"/>
          <w:lang w:val="uz-Cyrl-UZ"/>
        </w:rPr>
        <w:t xml:space="preserve">ballni tashkil etiladi. </w:t>
      </w:r>
    </w:p>
    <w:p w:rsidR="008366AF" w:rsidRPr="00C94ECA" w:rsidRDefault="008366AF" w:rsidP="008366AF">
      <w:pPr>
        <w:ind w:firstLine="426"/>
        <w:contextualSpacing/>
        <w:jc w:val="both"/>
        <w:rPr>
          <w:b/>
          <w:sz w:val="26"/>
          <w:szCs w:val="26"/>
          <w:lang w:val="uz-Cyrl-UZ"/>
        </w:rPr>
      </w:pPr>
      <w:r w:rsidRPr="00C94ECA">
        <w:rPr>
          <w:b/>
          <w:sz w:val="26"/>
          <w:szCs w:val="26"/>
          <w:lang w:val="uz-Cyrl-UZ"/>
        </w:rPr>
        <w:t>3</w:t>
      </w:r>
      <w:r w:rsidRPr="00C94ECA">
        <w:rPr>
          <w:b/>
          <w:sz w:val="26"/>
          <w:szCs w:val="26"/>
          <w:lang w:val="en-US"/>
        </w:rPr>
        <w:t>1</w:t>
      </w:r>
      <w:r w:rsidRPr="00C94ECA">
        <w:rPr>
          <w:b/>
          <w:sz w:val="26"/>
          <w:szCs w:val="26"/>
          <w:lang w:val="uz-Cyrl-UZ"/>
        </w:rPr>
        <w:t>-</w:t>
      </w:r>
      <w:r w:rsidRPr="00C94ECA">
        <w:rPr>
          <w:b/>
          <w:sz w:val="26"/>
          <w:szCs w:val="26"/>
          <w:lang w:val="en-US"/>
        </w:rPr>
        <w:t>35</w:t>
      </w:r>
      <w:r w:rsidRPr="00C94ECA">
        <w:rPr>
          <w:b/>
          <w:sz w:val="26"/>
          <w:szCs w:val="26"/>
          <w:lang w:val="uz-Cyrl-UZ"/>
        </w:rPr>
        <w:t xml:space="preserve"> ball olishning tartibi quyidagicha: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t>Talaba ko'zda tutilgan 4 joriy nazoratning barchasiga qatnashsa.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t>Talaba o'z vaqtida mustaqil ta'limda o'zlashtirishi kerak bo'lgan ilmiy va badiiy adabiyotlarni topshirsa.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t>Ko'zda tutilgan barcha amaliy mashg'ulotlarda berilgan savollarga batafsil, to'liq javob bersa.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t>Talaba berilgan adabiyotlarni o'zlashtirishda va amaliy mashg'ulotlardagi savollarga javob berishda shaxsiy fikr va mulohazalarga ega bo'lsa.</w:t>
      </w:r>
    </w:p>
    <w:p w:rsidR="008366AF" w:rsidRPr="00C94ECA" w:rsidRDefault="008366AF" w:rsidP="008366AF">
      <w:pPr>
        <w:ind w:firstLine="426"/>
        <w:contextualSpacing/>
        <w:jc w:val="both"/>
        <w:rPr>
          <w:b/>
          <w:sz w:val="26"/>
          <w:szCs w:val="26"/>
          <w:lang w:val="uz-Cyrl-UZ"/>
        </w:rPr>
      </w:pPr>
      <w:r w:rsidRPr="00C94ECA">
        <w:rPr>
          <w:b/>
          <w:sz w:val="26"/>
          <w:szCs w:val="26"/>
          <w:lang w:val="uz-Cyrl-UZ"/>
        </w:rPr>
        <w:t>2</w:t>
      </w:r>
      <w:r w:rsidRPr="00C94ECA">
        <w:rPr>
          <w:b/>
          <w:sz w:val="26"/>
          <w:szCs w:val="26"/>
          <w:lang w:val="en-US"/>
        </w:rPr>
        <w:t>7</w:t>
      </w:r>
      <w:r w:rsidRPr="00C94ECA">
        <w:rPr>
          <w:b/>
          <w:sz w:val="26"/>
          <w:szCs w:val="26"/>
          <w:lang w:val="uz-Cyrl-UZ"/>
        </w:rPr>
        <w:t>-3</w:t>
      </w:r>
      <w:r w:rsidRPr="00C94ECA">
        <w:rPr>
          <w:b/>
          <w:sz w:val="26"/>
          <w:szCs w:val="26"/>
          <w:lang w:val="en-US"/>
        </w:rPr>
        <w:t>0</w:t>
      </w:r>
      <w:r w:rsidRPr="00C94ECA">
        <w:rPr>
          <w:b/>
          <w:sz w:val="26"/>
          <w:szCs w:val="26"/>
          <w:lang w:val="uz-Cyrl-UZ"/>
        </w:rPr>
        <w:t xml:space="preserve"> ball olishning tartibi quyidagicha: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t xml:space="preserve">Talaba ko'zda tutilgan </w:t>
      </w:r>
      <w:r w:rsidRPr="00C94ECA">
        <w:rPr>
          <w:rFonts w:ascii="Times New Roman" w:hAnsi="Times New Roman"/>
          <w:sz w:val="26"/>
          <w:szCs w:val="26"/>
          <w:lang w:val="en-US"/>
        </w:rPr>
        <w:t>2</w:t>
      </w:r>
      <w:r w:rsidRPr="00C94ECA">
        <w:rPr>
          <w:rFonts w:ascii="Times New Roman" w:hAnsi="Times New Roman"/>
          <w:sz w:val="26"/>
          <w:szCs w:val="26"/>
          <w:lang w:val="uz-Cyrl-UZ"/>
        </w:rPr>
        <w:t xml:space="preserve"> joriy nazoratning barchasiga qatnashsa.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t>To'rt joriy nazorat savollarining 80% ga yetarlicha javob bersa.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t>Talaba o'z vaqtida mustaqil ta'limda o'zlashtirishi kerak bo'lgan  adabiyotdan 6 tasini topshirsa.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t>Ko'zda tutilgan barcha amaliy mashg'ulotlarda berilgan savollarga yetarlicha  javob bersa.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t>Talaba berilgan adabiyotlarni o'zlashtirishda va amaliy mashg'ulotlardagi savollarga javob berishda faol ishtirok etsa.</w:t>
      </w:r>
    </w:p>
    <w:p w:rsidR="008366AF" w:rsidRPr="00C94ECA" w:rsidRDefault="008366AF" w:rsidP="008366AF">
      <w:pPr>
        <w:ind w:firstLine="426"/>
        <w:contextualSpacing/>
        <w:jc w:val="both"/>
        <w:rPr>
          <w:b/>
          <w:sz w:val="26"/>
          <w:szCs w:val="26"/>
          <w:lang w:val="uz-Cyrl-UZ"/>
        </w:rPr>
      </w:pPr>
      <w:r w:rsidRPr="00C94ECA">
        <w:rPr>
          <w:b/>
          <w:sz w:val="26"/>
          <w:szCs w:val="26"/>
          <w:lang w:val="uz-Cyrl-UZ"/>
        </w:rPr>
        <w:t>22-2</w:t>
      </w:r>
      <w:r w:rsidRPr="00C94ECA">
        <w:rPr>
          <w:b/>
          <w:sz w:val="26"/>
          <w:szCs w:val="26"/>
          <w:lang w:val="en-US"/>
        </w:rPr>
        <w:t>6</w:t>
      </w:r>
      <w:r w:rsidRPr="00C94ECA">
        <w:rPr>
          <w:b/>
          <w:sz w:val="26"/>
          <w:szCs w:val="26"/>
          <w:lang w:val="uz-Cyrl-UZ"/>
        </w:rPr>
        <w:t xml:space="preserve"> ball olishning tartibi quyidagicha: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t>Talaba ko'zda tutilgan to'rt joriy nazoratning uchtasiga qatnashsa.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t>Uch joriy nazorat savollarining ayrimlariga qisman javob bersa.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t>Talaba o'z vaqtida mustaqil ta'limda o'zlashtirishi kerak bo'lgan  adabiyotlarni qisman topshirsa.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t>Ko'zda tutilgan barcha amaliy mashg'ulotlarda berilgan savollarning ayrimlarigagina javob bersa.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t>Talaba berilgan adabiyotlarni o'zlashtirishda va amaliy mashg'ulotlardagi savollarga javob berishda yetarlicha ishtirok etmasa.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t>Ko'zda tutilgan to'rt joriy nazorat topshiriqlaridan o'z vaqtida 3 tasini topshirmasa.</w:t>
      </w:r>
    </w:p>
    <w:p w:rsidR="008366AF" w:rsidRPr="00C94ECA" w:rsidRDefault="008366AF" w:rsidP="008366AF">
      <w:pPr>
        <w:ind w:firstLine="426"/>
        <w:contextualSpacing/>
        <w:jc w:val="both"/>
        <w:rPr>
          <w:b/>
          <w:sz w:val="26"/>
          <w:szCs w:val="26"/>
          <w:lang w:val="uz-Cyrl-UZ"/>
        </w:rPr>
      </w:pPr>
      <w:r w:rsidRPr="00C94ECA">
        <w:rPr>
          <w:b/>
          <w:sz w:val="26"/>
          <w:szCs w:val="26"/>
          <w:lang w:val="uz-Cyrl-UZ"/>
        </w:rPr>
        <w:t>0-21 ball olishning tartibi quyidagicha: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t>Talaba ko'zda tutilgan 4 joriy nazoratning 3 tasiga qatnashsa.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t>Uch joriy nazorat savollarining ko'p qismiga javob bera olmasa.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t>Talaba o'z vaqtida mustaqil ta'limda o'zlashtirishi kerak bo'lgan  adabiyotlarga qisman javob bersa.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lastRenderedPageBreak/>
        <w:t>Ko'zda tutilgan barcha amaliy mashg'ulotlarda berilgan savollarga qoniqarsiz javob bersa.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t>Talaba berilgan adabiyotlarni o'zlashtirishda va amaliy mashg'ulotlardagi savollarga javob berishda qoniqarsiz ishtirok etsa.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t>Ko'zda tutilgan uch joriy nazorat topshiriqlarini o'z vaqtida topshirmasa.</w:t>
      </w:r>
    </w:p>
    <w:p w:rsidR="008366AF" w:rsidRPr="00C94ECA" w:rsidRDefault="008366AF" w:rsidP="008366AF">
      <w:pPr>
        <w:pStyle w:val="aa"/>
        <w:jc w:val="both"/>
        <w:rPr>
          <w:rFonts w:ascii="Times New Roman" w:hAnsi="Times New Roman"/>
          <w:sz w:val="26"/>
          <w:szCs w:val="26"/>
          <w:lang w:val="uz-Cyrl-UZ"/>
        </w:rPr>
      </w:pPr>
    </w:p>
    <w:p w:rsidR="008366AF" w:rsidRPr="00C94ECA" w:rsidRDefault="008366AF" w:rsidP="008366AF">
      <w:pPr>
        <w:contextualSpacing/>
        <w:jc w:val="center"/>
        <w:rPr>
          <w:b/>
          <w:sz w:val="26"/>
          <w:szCs w:val="26"/>
          <w:lang w:val="uz-Cyrl-UZ"/>
        </w:rPr>
      </w:pPr>
      <w:r w:rsidRPr="00C94ECA">
        <w:rPr>
          <w:b/>
          <w:sz w:val="26"/>
          <w:szCs w:val="26"/>
          <w:lang w:val="uz-Cyrl-UZ"/>
        </w:rPr>
        <w:t xml:space="preserve">“Adabiyotshunoslik tarixi” fani bo'yicha oraliq nazoratni </w:t>
      </w:r>
    </w:p>
    <w:p w:rsidR="008366AF" w:rsidRPr="00C94ECA" w:rsidRDefault="008366AF" w:rsidP="008366AF">
      <w:pPr>
        <w:contextualSpacing/>
        <w:jc w:val="center"/>
        <w:rPr>
          <w:b/>
          <w:sz w:val="26"/>
          <w:szCs w:val="26"/>
          <w:lang w:val="uz-Cyrl-UZ"/>
        </w:rPr>
      </w:pPr>
      <w:r w:rsidRPr="00C94ECA">
        <w:rPr>
          <w:b/>
          <w:sz w:val="26"/>
          <w:szCs w:val="26"/>
          <w:lang w:val="uz-Cyrl-UZ"/>
        </w:rPr>
        <w:t>baholash mezonlari</w:t>
      </w:r>
    </w:p>
    <w:p w:rsidR="008366AF" w:rsidRPr="00C94ECA" w:rsidRDefault="008366AF" w:rsidP="008366AF">
      <w:pPr>
        <w:ind w:firstLine="426"/>
        <w:contextualSpacing/>
        <w:jc w:val="both"/>
        <w:rPr>
          <w:sz w:val="26"/>
          <w:szCs w:val="26"/>
          <w:lang w:val="uz-Cyrl-UZ"/>
        </w:rPr>
      </w:pPr>
      <w:r w:rsidRPr="00C94ECA">
        <w:rPr>
          <w:sz w:val="26"/>
          <w:szCs w:val="26"/>
          <w:lang w:val="uz-Cyrl-UZ"/>
        </w:rPr>
        <w:t xml:space="preserve">Oraliq nazorat bir semestrda 2 marta yozma shaklda o'tkazilishi ko'zda tutilgan. Har bir oraliq nazorat uchun maksimal </w:t>
      </w:r>
      <w:r w:rsidRPr="00C94ECA">
        <w:rPr>
          <w:sz w:val="26"/>
          <w:szCs w:val="26"/>
          <w:lang w:val="en-US"/>
        </w:rPr>
        <w:t>35 (20+</w:t>
      </w:r>
      <w:r w:rsidRPr="00C94ECA">
        <w:rPr>
          <w:sz w:val="26"/>
          <w:szCs w:val="26"/>
          <w:lang w:val="uz-Cyrl-UZ"/>
        </w:rPr>
        <w:t>15</w:t>
      </w:r>
      <w:r w:rsidRPr="00C94ECA">
        <w:rPr>
          <w:sz w:val="26"/>
          <w:szCs w:val="26"/>
          <w:lang w:val="en-US"/>
        </w:rPr>
        <w:t>)</w:t>
      </w:r>
      <w:r w:rsidRPr="00C94ECA">
        <w:rPr>
          <w:sz w:val="26"/>
          <w:szCs w:val="26"/>
          <w:lang w:val="uz-Cyrl-UZ"/>
        </w:rPr>
        <w:t xml:space="preserve"> ball qo'yiladi. </w:t>
      </w:r>
    </w:p>
    <w:p w:rsidR="008366AF" w:rsidRPr="00C94ECA" w:rsidRDefault="008366AF" w:rsidP="008366AF">
      <w:pPr>
        <w:ind w:firstLine="426"/>
        <w:contextualSpacing/>
        <w:jc w:val="both"/>
        <w:rPr>
          <w:b/>
          <w:sz w:val="26"/>
          <w:szCs w:val="26"/>
          <w:lang w:val="uz-Cyrl-UZ"/>
        </w:rPr>
      </w:pPr>
      <w:r w:rsidRPr="00C94ECA">
        <w:rPr>
          <w:b/>
          <w:sz w:val="26"/>
          <w:szCs w:val="26"/>
          <w:lang w:val="uz-Cyrl-UZ"/>
        </w:rPr>
        <w:t>13-15 ball olishning tartibi quyidagicha: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t>Talaba berilgan vaqtda savollarga to'liq, batafsil javob yozgan bo'lsa.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t>Javoblarni yozishda tavsiya etilgan adabiyotlardan foydalangan bo'lsa.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t>Fan bo'yicha istiloh va atamalarni to'g'ri qo'llasa.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t>Yozma ishda imlo xatoliklariga yo'l qo'ymasa.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t>Shaxsiy fikr va mulohazalarga ega bo'lsa.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t>Javoblar to'liq xulosalangan bo'lsa.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t>Javoblar hajmi talabga javob bersa.</w:t>
      </w:r>
    </w:p>
    <w:p w:rsidR="008366AF" w:rsidRPr="00C94ECA" w:rsidRDefault="008366AF" w:rsidP="008366AF">
      <w:pPr>
        <w:ind w:firstLine="426"/>
        <w:contextualSpacing/>
        <w:jc w:val="both"/>
        <w:rPr>
          <w:b/>
          <w:sz w:val="26"/>
          <w:szCs w:val="26"/>
          <w:lang w:val="uz-Cyrl-UZ"/>
        </w:rPr>
      </w:pPr>
      <w:r w:rsidRPr="00C94ECA">
        <w:rPr>
          <w:b/>
          <w:sz w:val="26"/>
          <w:szCs w:val="26"/>
          <w:lang w:val="uz-Cyrl-UZ"/>
        </w:rPr>
        <w:t>11-13 ball olish tartibi quyidagicha: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t>Talaba berilgan vaqtda 2/3 qismiga javob yozgan bo'lsa.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t>Javoblarni yozishda tavsiya etilgan adabiyotlardan kamroq foydalangan bo'lsa.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t>Fan bo'yicha istiloh va atamalarni qisman qo'llasa.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t>Yozma ishda imlo xatoliklariga yo'l qo'ymasa.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t>Shaxsiy fikr va mulohazalari yetarli bo'lmasa.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t>Javoblar xulosalangan bo'lsa.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t>Javoblar hajmida mutanosiblik saqlanmagan bo'lsa.</w:t>
      </w:r>
    </w:p>
    <w:p w:rsidR="008366AF" w:rsidRPr="00C94ECA" w:rsidRDefault="008366AF" w:rsidP="008366AF">
      <w:pPr>
        <w:ind w:firstLine="426"/>
        <w:contextualSpacing/>
        <w:jc w:val="both"/>
        <w:rPr>
          <w:b/>
          <w:sz w:val="26"/>
          <w:szCs w:val="26"/>
          <w:lang w:val="uz-Cyrl-UZ"/>
        </w:rPr>
      </w:pPr>
      <w:r w:rsidRPr="00C94ECA">
        <w:rPr>
          <w:b/>
          <w:sz w:val="26"/>
          <w:szCs w:val="26"/>
          <w:lang w:val="uz-Cyrl-UZ"/>
        </w:rPr>
        <w:t>8-10 ball olish tartibi quyidagicha: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t>Talaba berilgan vaqtda savollarning yarmidan ko'p qismiga yetarlicha javob yozgan bo'lsa.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t>Javoblarni yozishda tavsiya etilgan adabiyotlardan qisman foydalangan bo'lsa.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t>Yozma ishda imlo xatoliklariga yo'l qo'ysa.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t>Shaxsiy fikr va mulohazalari yetarli bo'lmasa.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t>Javoblar yetarlicha  xulosalanmagan bo'lsa.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t>Javoblar hajmida mutanosiblik saqlanmagan bo'lsa.</w:t>
      </w:r>
    </w:p>
    <w:p w:rsidR="008366AF" w:rsidRPr="00C94ECA" w:rsidRDefault="008366AF" w:rsidP="008366AF">
      <w:pPr>
        <w:ind w:firstLine="426"/>
        <w:contextualSpacing/>
        <w:jc w:val="both"/>
        <w:rPr>
          <w:b/>
          <w:sz w:val="26"/>
          <w:szCs w:val="26"/>
          <w:lang w:val="uz-Cyrl-UZ"/>
        </w:rPr>
      </w:pPr>
      <w:r w:rsidRPr="00C94ECA">
        <w:rPr>
          <w:b/>
          <w:sz w:val="26"/>
          <w:szCs w:val="26"/>
          <w:lang w:val="uz-Cyrl-UZ"/>
        </w:rPr>
        <w:t>0-7 ball olish tartibi quyidagicha: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t>Talaba berilgan vaqtda 1 savolgagina javob yozgan bo'lsa.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t>Javoblarni yozishda tavsiya etilgan adabiyotlardan foydalanmagan bo'lsa.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t>Yozma ishda imlo xatoliklariga ko'p yo'l qo'ysa.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t>Shaxsiy fikr va mulohazalarga ega bo'lmasa.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t>Javoblar  xulosalanmagan bo'lsa.</w:t>
      </w:r>
    </w:p>
    <w:p w:rsidR="008366AF" w:rsidRPr="00C94ECA" w:rsidRDefault="008366AF" w:rsidP="008366AF">
      <w:pPr>
        <w:pStyle w:val="aa"/>
        <w:numPr>
          <w:ilvl w:val="0"/>
          <w:numId w:val="15"/>
        </w:numPr>
        <w:spacing w:after="0" w:line="240" w:lineRule="auto"/>
        <w:ind w:left="0" w:firstLine="426"/>
        <w:jc w:val="both"/>
        <w:rPr>
          <w:rFonts w:ascii="Times New Roman" w:hAnsi="Times New Roman"/>
          <w:sz w:val="26"/>
          <w:szCs w:val="26"/>
          <w:lang w:val="uz-Cyrl-UZ"/>
        </w:rPr>
      </w:pPr>
      <w:r w:rsidRPr="00C94ECA">
        <w:rPr>
          <w:rFonts w:ascii="Times New Roman" w:hAnsi="Times New Roman"/>
          <w:sz w:val="26"/>
          <w:szCs w:val="26"/>
          <w:lang w:val="uz-Cyrl-UZ"/>
        </w:rPr>
        <w:t>Talaba mavjud adabiyotlardan foydalanishdan xatoga yo'l qo'ysa.</w:t>
      </w:r>
    </w:p>
    <w:p w:rsidR="008366AF" w:rsidRPr="00C94ECA" w:rsidRDefault="008366AF" w:rsidP="008366AF">
      <w:pPr>
        <w:ind w:firstLine="708"/>
        <w:contextualSpacing/>
        <w:jc w:val="center"/>
        <w:rPr>
          <w:b/>
          <w:sz w:val="26"/>
          <w:szCs w:val="26"/>
          <w:lang w:val="uz-Cyrl-UZ"/>
        </w:rPr>
      </w:pPr>
    </w:p>
    <w:p w:rsidR="008366AF" w:rsidRPr="00C94ECA" w:rsidRDefault="008366AF" w:rsidP="008366AF">
      <w:pPr>
        <w:ind w:firstLine="708"/>
        <w:contextualSpacing/>
        <w:jc w:val="center"/>
        <w:rPr>
          <w:b/>
          <w:sz w:val="26"/>
          <w:szCs w:val="26"/>
          <w:lang w:val="uz-Cyrl-UZ"/>
        </w:rPr>
      </w:pPr>
    </w:p>
    <w:p w:rsidR="008366AF" w:rsidRPr="00C94ECA" w:rsidRDefault="008366AF" w:rsidP="008366AF">
      <w:pPr>
        <w:ind w:firstLine="708"/>
        <w:contextualSpacing/>
        <w:jc w:val="center"/>
        <w:rPr>
          <w:b/>
          <w:bCs/>
          <w:sz w:val="26"/>
          <w:szCs w:val="26"/>
          <w:lang w:val="uz-Cyrl-UZ"/>
        </w:rPr>
      </w:pPr>
      <w:r w:rsidRPr="00C94ECA">
        <w:rPr>
          <w:b/>
          <w:sz w:val="26"/>
          <w:szCs w:val="26"/>
          <w:lang w:val="uz-Cyrl-UZ"/>
        </w:rPr>
        <w:t xml:space="preserve">“Adabiyotshunoslik tarixi” fani bo'yicha </w:t>
      </w:r>
      <w:r w:rsidRPr="00C94ECA">
        <w:rPr>
          <w:b/>
          <w:bCs/>
          <w:sz w:val="26"/>
          <w:szCs w:val="26"/>
          <w:lang w:val="uz-Cyrl-UZ"/>
        </w:rPr>
        <w:t>yakuniy nazoratni baholash mezoni</w:t>
      </w:r>
    </w:p>
    <w:p w:rsidR="008366AF" w:rsidRPr="00C94ECA" w:rsidRDefault="008366AF" w:rsidP="008366AF">
      <w:pPr>
        <w:ind w:firstLine="426"/>
        <w:contextualSpacing/>
        <w:jc w:val="both"/>
        <w:rPr>
          <w:b/>
          <w:bCs/>
          <w:sz w:val="26"/>
          <w:szCs w:val="26"/>
          <w:lang w:val="uz-Cyrl-UZ"/>
        </w:rPr>
      </w:pPr>
      <w:r w:rsidRPr="00C94ECA">
        <w:rPr>
          <w:b/>
          <w:bCs/>
          <w:sz w:val="26"/>
          <w:szCs w:val="26"/>
          <w:lang w:val="uz-Cyrl-UZ"/>
        </w:rPr>
        <w:t>26-30 ball uchun talabaning faoliyati quyidagilarga javob berishi lozim:</w:t>
      </w:r>
    </w:p>
    <w:p w:rsidR="008366AF" w:rsidRPr="00C94ECA" w:rsidRDefault="008366AF" w:rsidP="008366AF">
      <w:pPr>
        <w:ind w:left="360"/>
        <w:contextualSpacing/>
        <w:jc w:val="both"/>
        <w:rPr>
          <w:sz w:val="26"/>
          <w:szCs w:val="26"/>
          <w:lang w:val="uz-Cyrl-UZ"/>
        </w:rPr>
      </w:pPr>
      <w:r w:rsidRPr="00C94ECA">
        <w:rPr>
          <w:sz w:val="26"/>
          <w:szCs w:val="26"/>
          <w:lang w:val="uz-Cyrl-UZ"/>
        </w:rPr>
        <w:t>- mavzu to'liq yoritilgan va talaba har uch savolning hammasiga javob bergan bo'lsa;</w:t>
      </w:r>
    </w:p>
    <w:p w:rsidR="008366AF" w:rsidRPr="00C94ECA" w:rsidRDefault="008366AF" w:rsidP="008366AF">
      <w:pPr>
        <w:ind w:left="360"/>
        <w:contextualSpacing/>
        <w:jc w:val="both"/>
        <w:rPr>
          <w:sz w:val="26"/>
          <w:szCs w:val="26"/>
          <w:lang w:val="en-US"/>
        </w:rPr>
      </w:pPr>
      <w:r w:rsidRPr="00C94ECA">
        <w:rPr>
          <w:sz w:val="26"/>
          <w:szCs w:val="26"/>
          <w:lang w:val="en-US"/>
        </w:rPr>
        <w:t xml:space="preserve">-  </w:t>
      </w:r>
      <w:r w:rsidRPr="00C94ECA">
        <w:rPr>
          <w:sz w:val="26"/>
          <w:szCs w:val="26"/>
          <w:lang w:val="uz-Cyrl-UZ"/>
        </w:rPr>
        <w:t xml:space="preserve">berilgan savollarga javob yozishda izchillik va mantiqiylik kuzatilsa; </w:t>
      </w:r>
    </w:p>
    <w:p w:rsidR="008366AF" w:rsidRPr="00C94ECA" w:rsidRDefault="008366AF" w:rsidP="008366AF">
      <w:pPr>
        <w:ind w:left="360"/>
        <w:contextualSpacing/>
        <w:jc w:val="both"/>
        <w:rPr>
          <w:sz w:val="26"/>
          <w:szCs w:val="26"/>
          <w:lang w:val="uz-Cyrl-UZ"/>
        </w:rPr>
      </w:pPr>
      <w:r w:rsidRPr="00C94ECA">
        <w:rPr>
          <w:sz w:val="26"/>
          <w:szCs w:val="26"/>
          <w:lang w:val="en-US"/>
        </w:rPr>
        <w:t xml:space="preserve">-  </w:t>
      </w:r>
      <w:r w:rsidRPr="00C94ECA">
        <w:rPr>
          <w:sz w:val="26"/>
          <w:szCs w:val="26"/>
          <w:lang w:val="uz-Cyrl-UZ"/>
        </w:rPr>
        <w:t>istiloh va atamalarni qo'llashda xatoliklar bo'lmasa;</w:t>
      </w:r>
    </w:p>
    <w:p w:rsidR="008366AF" w:rsidRPr="00C94ECA" w:rsidRDefault="008366AF" w:rsidP="008366AF">
      <w:pPr>
        <w:ind w:left="360"/>
        <w:contextualSpacing/>
        <w:jc w:val="both"/>
        <w:rPr>
          <w:sz w:val="26"/>
          <w:szCs w:val="26"/>
          <w:lang w:val="uz-Cyrl-UZ"/>
        </w:rPr>
      </w:pPr>
      <w:r w:rsidRPr="00C94ECA">
        <w:rPr>
          <w:sz w:val="26"/>
          <w:szCs w:val="26"/>
          <w:lang w:val="uz-Cyrl-UZ"/>
        </w:rPr>
        <w:t>-  savollarga javob yozishda talabaning mustaqil yondashuvi sezilib tursa;</w:t>
      </w:r>
    </w:p>
    <w:p w:rsidR="008366AF" w:rsidRPr="00C94ECA" w:rsidRDefault="008366AF" w:rsidP="008366AF">
      <w:pPr>
        <w:ind w:left="360"/>
        <w:contextualSpacing/>
        <w:jc w:val="both"/>
        <w:rPr>
          <w:sz w:val="26"/>
          <w:szCs w:val="26"/>
          <w:lang w:val="uz-Cyrl-UZ"/>
        </w:rPr>
      </w:pPr>
      <w:r w:rsidRPr="00C94ECA">
        <w:rPr>
          <w:sz w:val="26"/>
          <w:szCs w:val="26"/>
          <w:lang w:val="uz-Cyrl-UZ"/>
        </w:rPr>
        <w:lastRenderedPageBreak/>
        <w:t>-  yozilgan matn imlo xatolari va uslubiy g'alizliklarga ega bo'lmasa.</w:t>
      </w:r>
    </w:p>
    <w:p w:rsidR="008366AF" w:rsidRPr="00C94ECA" w:rsidRDefault="008366AF" w:rsidP="008366AF">
      <w:pPr>
        <w:ind w:firstLine="426"/>
        <w:contextualSpacing/>
        <w:jc w:val="both"/>
        <w:rPr>
          <w:b/>
          <w:bCs/>
          <w:sz w:val="26"/>
          <w:szCs w:val="26"/>
          <w:lang w:val="uz-Cyrl-UZ"/>
        </w:rPr>
      </w:pPr>
      <w:r w:rsidRPr="00C94ECA">
        <w:rPr>
          <w:b/>
          <w:bCs/>
          <w:sz w:val="26"/>
          <w:szCs w:val="26"/>
          <w:lang w:val="uz-Cyrl-UZ"/>
        </w:rPr>
        <w:t>22-25 ball uchun talabaning faoliyati quyidagi talablarga javob berishi lozim:</w:t>
      </w:r>
    </w:p>
    <w:p w:rsidR="008366AF" w:rsidRPr="00C94ECA" w:rsidRDefault="008366AF" w:rsidP="008366AF">
      <w:pPr>
        <w:ind w:firstLine="567"/>
        <w:contextualSpacing/>
        <w:jc w:val="both"/>
        <w:rPr>
          <w:sz w:val="26"/>
          <w:szCs w:val="26"/>
          <w:lang w:val="uz-Cyrl-UZ"/>
        </w:rPr>
      </w:pPr>
      <w:r w:rsidRPr="00C94ECA">
        <w:rPr>
          <w:sz w:val="26"/>
          <w:szCs w:val="26"/>
          <w:lang w:val="uz-Cyrl-UZ"/>
        </w:rPr>
        <w:t>- mavzu atroflicha yoritilgan bo'lsa;</w:t>
      </w:r>
    </w:p>
    <w:p w:rsidR="008366AF" w:rsidRPr="00C94ECA" w:rsidRDefault="008366AF" w:rsidP="008366AF">
      <w:pPr>
        <w:ind w:left="540"/>
        <w:contextualSpacing/>
        <w:jc w:val="both"/>
        <w:rPr>
          <w:sz w:val="26"/>
          <w:szCs w:val="26"/>
          <w:lang w:val="uz-Cyrl-UZ"/>
        </w:rPr>
      </w:pPr>
      <w:r w:rsidRPr="00C94ECA">
        <w:rPr>
          <w:sz w:val="26"/>
          <w:szCs w:val="26"/>
          <w:lang w:val="uz-Cyrl-UZ"/>
        </w:rPr>
        <w:t>- talaba savollarga javob yozishda mavzuga doir istiloh va atamalarni to'g'ri qo'llay bilsa;</w:t>
      </w:r>
    </w:p>
    <w:p w:rsidR="008366AF" w:rsidRPr="00C94ECA" w:rsidRDefault="008366AF" w:rsidP="008366AF">
      <w:pPr>
        <w:ind w:left="540"/>
        <w:contextualSpacing/>
        <w:jc w:val="both"/>
        <w:rPr>
          <w:sz w:val="26"/>
          <w:szCs w:val="26"/>
          <w:lang w:val="uz-Cyrl-UZ"/>
        </w:rPr>
      </w:pPr>
      <w:r w:rsidRPr="00C94ECA">
        <w:rPr>
          <w:sz w:val="26"/>
          <w:szCs w:val="26"/>
          <w:lang w:val="uz-Cyrl-UZ"/>
        </w:rPr>
        <w:t>-  mavzuga doir adabiyotlar bilan tanish bo'lsa;</w:t>
      </w:r>
    </w:p>
    <w:p w:rsidR="008366AF" w:rsidRPr="00C94ECA" w:rsidRDefault="008366AF" w:rsidP="008366AF">
      <w:pPr>
        <w:ind w:left="540"/>
        <w:contextualSpacing/>
        <w:jc w:val="both"/>
        <w:rPr>
          <w:sz w:val="26"/>
          <w:szCs w:val="26"/>
          <w:lang w:val="uz-Cyrl-UZ"/>
        </w:rPr>
      </w:pPr>
      <w:r w:rsidRPr="00C94ECA">
        <w:rPr>
          <w:sz w:val="26"/>
          <w:szCs w:val="26"/>
          <w:lang w:val="uz-Cyrl-UZ"/>
        </w:rPr>
        <w:t>-  yozilgan matnda juz'iy bo'lmagan ba'zi imloviy xatolar bo'lsa.</w:t>
      </w:r>
    </w:p>
    <w:p w:rsidR="008366AF" w:rsidRPr="00C94ECA" w:rsidRDefault="008366AF" w:rsidP="008366AF">
      <w:pPr>
        <w:ind w:firstLine="426"/>
        <w:contextualSpacing/>
        <w:jc w:val="both"/>
        <w:rPr>
          <w:b/>
          <w:bCs/>
          <w:sz w:val="26"/>
          <w:szCs w:val="26"/>
          <w:lang w:val="uz-Cyrl-UZ"/>
        </w:rPr>
      </w:pPr>
      <w:r w:rsidRPr="00C94ECA">
        <w:rPr>
          <w:b/>
          <w:bCs/>
          <w:sz w:val="26"/>
          <w:szCs w:val="26"/>
          <w:lang w:val="uz-Cyrl-UZ"/>
        </w:rPr>
        <w:t>17-21 ball uchun talabaning faoliyati quyidagi talablarga javob berishi lozim:</w:t>
      </w:r>
    </w:p>
    <w:p w:rsidR="008366AF" w:rsidRPr="00C94ECA" w:rsidRDefault="008366AF" w:rsidP="008366AF">
      <w:pPr>
        <w:ind w:firstLine="567"/>
        <w:contextualSpacing/>
        <w:jc w:val="both"/>
        <w:rPr>
          <w:sz w:val="26"/>
          <w:szCs w:val="26"/>
          <w:lang w:val="uz-Cyrl-UZ"/>
        </w:rPr>
      </w:pPr>
      <w:r w:rsidRPr="00C94ECA">
        <w:rPr>
          <w:sz w:val="26"/>
          <w:szCs w:val="26"/>
          <w:lang w:val="uz-Cyrl-UZ"/>
        </w:rPr>
        <w:t>- mavzu qisman bo'lsada yoritilgan bo'lsa;</w:t>
      </w:r>
    </w:p>
    <w:p w:rsidR="008366AF" w:rsidRPr="00C94ECA" w:rsidRDefault="008366AF" w:rsidP="008366AF">
      <w:pPr>
        <w:ind w:firstLine="567"/>
        <w:contextualSpacing/>
        <w:jc w:val="both"/>
        <w:rPr>
          <w:sz w:val="26"/>
          <w:szCs w:val="26"/>
          <w:lang w:val="uz-Cyrl-UZ"/>
        </w:rPr>
      </w:pPr>
      <w:r w:rsidRPr="00C94ECA">
        <w:rPr>
          <w:sz w:val="26"/>
          <w:szCs w:val="26"/>
          <w:lang w:val="uz-Cyrl-UZ"/>
        </w:rPr>
        <w:t>- nazorat ishida ba'zi savollarga javob to'liq bo'lmasa;</w:t>
      </w:r>
    </w:p>
    <w:p w:rsidR="008366AF" w:rsidRPr="00C94ECA" w:rsidRDefault="008366AF" w:rsidP="008366AF">
      <w:pPr>
        <w:ind w:firstLine="567"/>
        <w:contextualSpacing/>
        <w:jc w:val="both"/>
        <w:rPr>
          <w:sz w:val="26"/>
          <w:szCs w:val="26"/>
          <w:lang w:val="uz-Cyrl-UZ"/>
        </w:rPr>
      </w:pPr>
      <w:r w:rsidRPr="00C94ECA">
        <w:rPr>
          <w:sz w:val="26"/>
          <w:szCs w:val="26"/>
          <w:lang w:val="en-US"/>
        </w:rPr>
        <w:t xml:space="preserve">- </w:t>
      </w:r>
      <w:r w:rsidRPr="00C94ECA">
        <w:rPr>
          <w:sz w:val="26"/>
          <w:szCs w:val="26"/>
          <w:lang w:val="uz-Cyrl-UZ"/>
        </w:rPr>
        <w:t>imloviy va uslubiy xatolarga yo'l qo'yilgan bo'lsa.</w:t>
      </w:r>
    </w:p>
    <w:p w:rsidR="008366AF" w:rsidRPr="00C94ECA" w:rsidRDefault="008366AF" w:rsidP="008366AF">
      <w:pPr>
        <w:ind w:firstLine="426"/>
        <w:contextualSpacing/>
        <w:jc w:val="both"/>
        <w:rPr>
          <w:b/>
          <w:bCs/>
          <w:sz w:val="26"/>
          <w:szCs w:val="26"/>
          <w:lang w:val="uz-Cyrl-UZ"/>
        </w:rPr>
      </w:pPr>
      <w:r w:rsidRPr="00C94ECA">
        <w:rPr>
          <w:b/>
          <w:bCs/>
          <w:sz w:val="26"/>
          <w:szCs w:val="26"/>
          <w:lang w:val="uz-Cyrl-UZ"/>
        </w:rPr>
        <w:t>0-16 ball bilan quyidagi hollarda talabaning yakuniy nazorat ishlari baholanadi:</w:t>
      </w:r>
    </w:p>
    <w:p w:rsidR="008366AF" w:rsidRPr="00C94ECA" w:rsidRDefault="008366AF" w:rsidP="008366AF">
      <w:pPr>
        <w:ind w:left="540"/>
        <w:contextualSpacing/>
        <w:jc w:val="both"/>
        <w:rPr>
          <w:sz w:val="26"/>
          <w:szCs w:val="26"/>
          <w:lang w:val="uz-Cyrl-UZ"/>
        </w:rPr>
      </w:pPr>
      <w:r w:rsidRPr="00C94ECA">
        <w:rPr>
          <w:sz w:val="26"/>
          <w:szCs w:val="26"/>
          <w:lang w:val="uz-Cyrl-UZ"/>
        </w:rPr>
        <w:t>- mavzu yoritilmagan bo'lsa;</w:t>
      </w:r>
    </w:p>
    <w:p w:rsidR="008366AF" w:rsidRPr="00C94ECA" w:rsidRDefault="008366AF" w:rsidP="008366AF">
      <w:pPr>
        <w:ind w:left="540"/>
        <w:contextualSpacing/>
        <w:jc w:val="both"/>
        <w:rPr>
          <w:sz w:val="26"/>
          <w:szCs w:val="26"/>
          <w:lang w:val="uz-Cyrl-UZ"/>
        </w:rPr>
      </w:pPr>
      <w:r w:rsidRPr="00C94ECA">
        <w:rPr>
          <w:sz w:val="26"/>
          <w:szCs w:val="26"/>
          <w:lang w:val="uz-Cyrl-UZ"/>
        </w:rPr>
        <w:t>- imloviy va uslubiy xatolar ko'p kuzatilsa;</w:t>
      </w:r>
    </w:p>
    <w:p w:rsidR="008366AF" w:rsidRPr="00C94ECA" w:rsidRDefault="008366AF" w:rsidP="008366AF">
      <w:pPr>
        <w:ind w:left="540"/>
        <w:contextualSpacing/>
        <w:jc w:val="both"/>
        <w:rPr>
          <w:sz w:val="26"/>
          <w:szCs w:val="26"/>
          <w:lang w:val="uz-Cyrl-UZ"/>
        </w:rPr>
      </w:pPr>
      <w:r w:rsidRPr="00C94ECA">
        <w:rPr>
          <w:sz w:val="26"/>
          <w:szCs w:val="26"/>
          <w:lang w:val="en-US"/>
        </w:rPr>
        <w:t xml:space="preserve">- </w:t>
      </w:r>
      <w:r w:rsidRPr="00C94ECA">
        <w:rPr>
          <w:sz w:val="26"/>
          <w:szCs w:val="26"/>
          <w:lang w:val="uz-Cyrl-UZ"/>
        </w:rPr>
        <w:t>yozilgan matn nazorat talablariga javob bermasa.</w:t>
      </w:r>
    </w:p>
    <w:p w:rsidR="008366AF" w:rsidRPr="00C94ECA" w:rsidRDefault="008366AF" w:rsidP="008366AF">
      <w:pPr>
        <w:pStyle w:val="aa"/>
        <w:ind w:left="1080"/>
        <w:rPr>
          <w:b/>
          <w:bCs/>
          <w:sz w:val="26"/>
          <w:szCs w:val="26"/>
          <w:lang w:val="uz-Cyrl-UZ"/>
        </w:rPr>
      </w:pPr>
    </w:p>
    <w:p w:rsidR="008366AF" w:rsidRPr="00C94ECA" w:rsidRDefault="008366AF" w:rsidP="008366AF">
      <w:pPr>
        <w:pStyle w:val="aa"/>
        <w:ind w:left="1080"/>
        <w:rPr>
          <w:b/>
          <w:bCs/>
          <w:sz w:val="26"/>
          <w:szCs w:val="26"/>
          <w:lang w:val="uz-Cyrl-UZ"/>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Pr="00C94ECA" w:rsidRDefault="008366AF" w:rsidP="008366AF">
      <w:pPr>
        <w:jc w:val="both"/>
        <w:rPr>
          <w:sz w:val="26"/>
          <w:szCs w:val="26"/>
          <w:lang w:val="en-US"/>
        </w:rPr>
      </w:pPr>
    </w:p>
    <w:p w:rsidR="008366AF" w:rsidRDefault="008366AF">
      <w:bookmarkStart w:id="0" w:name="_GoBack"/>
      <w:bookmarkEnd w:id="0"/>
    </w:p>
    <w:sectPr w:rsidR="008366AF" w:rsidSect="008555D5">
      <w:pgSz w:w="11906" w:h="16838" w:code="9"/>
      <w:pgMar w:top="851" w:right="1134" w:bottom="1134" w:left="709"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imes New Roman IRO">
    <w:altName w:val="Times New Roman"/>
    <w:panose1 w:val="00000000000000000000"/>
    <w:charset w:val="CC"/>
    <w:family w:val="roman"/>
    <w:notTrueType/>
    <w:pitch w:val="variable"/>
    <w:sig w:usb0="00000203" w:usb1="00000000" w:usb2="00000000" w:usb3="00000000" w:csb0="00000005" w:csb1="00000000"/>
  </w:font>
  <w:font w:name="Calibri">
    <w:altName w:val="Century Gothic"/>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atang">
    <w:altName w:val="??????????¬рЎю¬У?Ўю¬в?¬рЎюҐм??Ў"/>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E40CF"/>
    <w:multiLevelType w:val="hybridMultilevel"/>
    <w:tmpl w:val="ECC004CA"/>
    <w:lvl w:ilvl="0" w:tplc="04190001">
      <w:start w:val="1"/>
      <w:numFmt w:val="bullet"/>
      <w:lvlText w:val=""/>
      <w:lvlJc w:val="left"/>
      <w:pPr>
        <w:ind w:left="1284" w:hanging="360"/>
      </w:pPr>
      <w:rPr>
        <w:rFonts w:ascii="Symbol" w:hAnsi="Symbol" w:hint="default"/>
      </w:rPr>
    </w:lvl>
    <w:lvl w:ilvl="1" w:tplc="04190003" w:tentative="1">
      <w:start w:val="1"/>
      <w:numFmt w:val="bullet"/>
      <w:lvlText w:val="o"/>
      <w:lvlJc w:val="left"/>
      <w:pPr>
        <w:ind w:left="2004" w:hanging="360"/>
      </w:pPr>
      <w:rPr>
        <w:rFonts w:ascii="Courier New" w:hAnsi="Courier New" w:hint="default"/>
      </w:rPr>
    </w:lvl>
    <w:lvl w:ilvl="2" w:tplc="04190005" w:tentative="1">
      <w:start w:val="1"/>
      <w:numFmt w:val="bullet"/>
      <w:lvlText w:val=""/>
      <w:lvlJc w:val="left"/>
      <w:pPr>
        <w:ind w:left="2724" w:hanging="360"/>
      </w:pPr>
      <w:rPr>
        <w:rFonts w:ascii="Wingdings" w:hAnsi="Wingdings" w:hint="default"/>
      </w:rPr>
    </w:lvl>
    <w:lvl w:ilvl="3" w:tplc="04190001" w:tentative="1">
      <w:start w:val="1"/>
      <w:numFmt w:val="bullet"/>
      <w:lvlText w:val=""/>
      <w:lvlJc w:val="left"/>
      <w:pPr>
        <w:ind w:left="3444" w:hanging="360"/>
      </w:pPr>
      <w:rPr>
        <w:rFonts w:ascii="Symbol" w:hAnsi="Symbol" w:hint="default"/>
      </w:rPr>
    </w:lvl>
    <w:lvl w:ilvl="4" w:tplc="04190003" w:tentative="1">
      <w:start w:val="1"/>
      <w:numFmt w:val="bullet"/>
      <w:lvlText w:val="o"/>
      <w:lvlJc w:val="left"/>
      <w:pPr>
        <w:ind w:left="4164" w:hanging="360"/>
      </w:pPr>
      <w:rPr>
        <w:rFonts w:ascii="Courier New" w:hAnsi="Courier New" w:hint="default"/>
      </w:rPr>
    </w:lvl>
    <w:lvl w:ilvl="5" w:tplc="04190005" w:tentative="1">
      <w:start w:val="1"/>
      <w:numFmt w:val="bullet"/>
      <w:lvlText w:val=""/>
      <w:lvlJc w:val="left"/>
      <w:pPr>
        <w:ind w:left="4884" w:hanging="360"/>
      </w:pPr>
      <w:rPr>
        <w:rFonts w:ascii="Wingdings" w:hAnsi="Wingdings" w:hint="default"/>
      </w:rPr>
    </w:lvl>
    <w:lvl w:ilvl="6" w:tplc="04190001" w:tentative="1">
      <w:start w:val="1"/>
      <w:numFmt w:val="bullet"/>
      <w:lvlText w:val=""/>
      <w:lvlJc w:val="left"/>
      <w:pPr>
        <w:ind w:left="5604" w:hanging="360"/>
      </w:pPr>
      <w:rPr>
        <w:rFonts w:ascii="Symbol" w:hAnsi="Symbol" w:hint="default"/>
      </w:rPr>
    </w:lvl>
    <w:lvl w:ilvl="7" w:tplc="04190003" w:tentative="1">
      <w:start w:val="1"/>
      <w:numFmt w:val="bullet"/>
      <w:lvlText w:val="o"/>
      <w:lvlJc w:val="left"/>
      <w:pPr>
        <w:ind w:left="6324" w:hanging="360"/>
      </w:pPr>
      <w:rPr>
        <w:rFonts w:ascii="Courier New" w:hAnsi="Courier New" w:hint="default"/>
      </w:rPr>
    </w:lvl>
    <w:lvl w:ilvl="8" w:tplc="04190005" w:tentative="1">
      <w:start w:val="1"/>
      <w:numFmt w:val="bullet"/>
      <w:lvlText w:val=""/>
      <w:lvlJc w:val="left"/>
      <w:pPr>
        <w:ind w:left="7044" w:hanging="360"/>
      </w:pPr>
      <w:rPr>
        <w:rFonts w:ascii="Wingdings" w:hAnsi="Wingdings" w:hint="default"/>
      </w:rPr>
    </w:lvl>
  </w:abstractNum>
  <w:abstractNum w:abstractNumId="1">
    <w:nsid w:val="174141EA"/>
    <w:multiLevelType w:val="hybridMultilevel"/>
    <w:tmpl w:val="A1ACAEA0"/>
    <w:lvl w:ilvl="0" w:tplc="AFC21F22">
      <w:start w:val="1"/>
      <w:numFmt w:val="decimal"/>
      <w:lvlText w:val="%1."/>
      <w:lvlJc w:val="left"/>
      <w:pPr>
        <w:tabs>
          <w:tab w:val="num" w:pos="1305"/>
        </w:tabs>
        <w:ind w:left="1305" w:hanging="60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23290D04"/>
    <w:multiLevelType w:val="hybridMultilevel"/>
    <w:tmpl w:val="1BCEF858"/>
    <w:lvl w:ilvl="0" w:tplc="E53CDFE0">
      <w:start w:val="13"/>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D5011C7"/>
    <w:multiLevelType w:val="hybridMultilevel"/>
    <w:tmpl w:val="F85CABF0"/>
    <w:lvl w:ilvl="0" w:tplc="0419000F">
      <w:start w:val="6"/>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2F731DBE"/>
    <w:multiLevelType w:val="hybridMultilevel"/>
    <w:tmpl w:val="077A19BE"/>
    <w:lvl w:ilvl="0" w:tplc="168AF9A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31263BD8"/>
    <w:multiLevelType w:val="hybridMultilevel"/>
    <w:tmpl w:val="003A2874"/>
    <w:lvl w:ilvl="0" w:tplc="02D8539C">
      <w:start w:val="18"/>
      <w:numFmt w:val="decimal"/>
      <w:lvlText w:val="%1."/>
      <w:lvlJc w:val="left"/>
      <w:pPr>
        <w:ind w:left="801" w:hanging="37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47181E73"/>
    <w:multiLevelType w:val="hybridMultilevel"/>
    <w:tmpl w:val="9E8C01E6"/>
    <w:lvl w:ilvl="0" w:tplc="74489356">
      <w:start w:val="1"/>
      <w:numFmt w:val="decimal"/>
      <w:lvlText w:val="%1."/>
      <w:lvlJc w:val="left"/>
      <w:pPr>
        <w:tabs>
          <w:tab w:val="num" w:pos="1080"/>
        </w:tabs>
        <w:ind w:left="1080" w:hanging="360"/>
      </w:pPr>
      <w:rPr>
        <w:rFonts w:ascii="Times New Roman" w:eastAsia="Times New Roman" w:hAnsi="Times New Roman"/>
      </w:rPr>
    </w:lvl>
    <w:lvl w:ilvl="1" w:tplc="04190019">
      <w:start w:val="1"/>
      <w:numFmt w:val="lowerLetter"/>
      <w:lvlText w:val="%2."/>
      <w:lvlJc w:val="left"/>
      <w:pPr>
        <w:tabs>
          <w:tab w:val="num" w:pos="1260"/>
        </w:tabs>
        <w:ind w:left="1260" w:hanging="360"/>
      </w:p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abstractNum w:abstractNumId="7">
    <w:nsid w:val="5F620B0C"/>
    <w:multiLevelType w:val="hybridMultilevel"/>
    <w:tmpl w:val="FFF27C78"/>
    <w:lvl w:ilvl="0" w:tplc="912E2CAE">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60667923"/>
    <w:multiLevelType w:val="hybridMultilevel"/>
    <w:tmpl w:val="31A4AD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1500FCB"/>
    <w:multiLevelType w:val="hybridMultilevel"/>
    <w:tmpl w:val="1D3ABEC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682763E4"/>
    <w:multiLevelType w:val="hybridMultilevel"/>
    <w:tmpl w:val="27567990"/>
    <w:lvl w:ilvl="0" w:tplc="CFB26B7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
    <w:nsid w:val="6A563979"/>
    <w:multiLevelType w:val="hybridMultilevel"/>
    <w:tmpl w:val="4EACB03C"/>
    <w:lvl w:ilvl="0" w:tplc="3BE2DF9E">
      <w:start w:val="2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AB168D9"/>
    <w:multiLevelType w:val="hybridMultilevel"/>
    <w:tmpl w:val="793C8CFA"/>
    <w:lvl w:ilvl="0" w:tplc="441079DC">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AF802B9"/>
    <w:multiLevelType w:val="hybridMultilevel"/>
    <w:tmpl w:val="F04E6288"/>
    <w:lvl w:ilvl="0" w:tplc="E2C2B39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A41704F"/>
    <w:multiLevelType w:val="hybridMultilevel"/>
    <w:tmpl w:val="8014FF7C"/>
    <w:lvl w:ilvl="0" w:tplc="1A7C6D96">
      <w:start w:val="23"/>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9"/>
  </w:num>
  <w:num w:numId="3">
    <w:abstractNumId w:val="12"/>
  </w:num>
  <w:num w:numId="4">
    <w:abstractNumId w:val="3"/>
  </w:num>
  <w:num w:numId="5">
    <w:abstractNumId w:val="2"/>
  </w:num>
  <w:num w:numId="6">
    <w:abstractNumId w:val="14"/>
  </w:num>
  <w:num w:numId="7">
    <w:abstractNumId w:val="5"/>
  </w:num>
  <w:num w:numId="8">
    <w:abstractNumId w:val="11"/>
  </w:num>
  <w:num w:numId="9">
    <w:abstractNumId w:val="7"/>
  </w:num>
  <w:num w:numId="10">
    <w:abstractNumId w:val="10"/>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4"/>
  </w:num>
  <w:num w:numId="14">
    <w:abstractNumId w:val="8"/>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7"/>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F2A"/>
    <w:rsid w:val="00043067"/>
    <w:rsid w:val="000C49BC"/>
    <w:rsid w:val="000C5935"/>
    <w:rsid w:val="003F41D8"/>
    <w:rsid w:val="004F40D2"/>
    <w:rsid w:val="00512432"/>
    <w:rsid w:val="005A6F27"/>
    <w:rsid w:val="0062394D"/>
    <w:rsid w:val="007F263B"/>
    <w:rsid w:val="008366AF"/>
    <w:rsid w:val="008555D5"/>
    <w:rsid w:val="008F4A45"/>
    <w:rsid w:val="009E5A73"/>
    <w:rsid w:val="00A62B11"/>
    <w:rsid w:val="00BF38AE"/>
    <w:rsid w:val="00D20605"/>
    <w:rsid w:val="00D33FE0"/>
    <w:rsid w:val="00E1559F"/>
    <w:rsid w:val="00E71A03"/>
    <w:rsid w:val="00EE1F2A"/>
    <w:rsid w:val="00EF576A"/>
    <w:rsid w:val="00F45AAC"/>
    <w:rsid w:val="00F656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EB6DB1B-6E51-436B-89DF-C6D4EDD45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iPriority="9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qFormat/>
    <w:rsid w:val="008366AF"/>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9"/>
    <w:qFormat/>
    <w:rsid w:val="008366AF"/>
    <w:pPr>
      <w:keepNext/>
      <w:overflowPunct w:val="0"/>
      <w:autoSpaceDE w:val="0"/>
      <w:autoSpaceDN w:val="0"/>
      <w:adjustRightInd w:val="0"/>
      <w:spacing w:before="240" w:after="60"/>
      <w:outlineLvl w:val="1"/>
    </w:pPr>
    <w:rPr>
      <w:rFonts w:ascii="Arial" w:hAnsi="Arial" w:cs="Arial"/>
      <w:b/>
      <w:bCs/>
      <w:i/>
      <w:iCs/>
      <w:sz w:val="28"/>
      <w:szCs w:val="28"/>
    </w:rPr>
  </w:style>
  <w:style w:type="paragraph" w:styleId="3">
    <w:name w:val="heading 3"/>
    <w:basedOn w:val="a"/>
    <w:next w:val="a"/>
    <w:link w:val="30"/>
    <w:semiHidden/>
    <w:unhideWhenUsed/>
    <w:qFormat/>
    <w:rsid w:val="008366AF"/>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9"/>
    <w:unhideWhenUsed/>
    <w:qFormat/>
    <w:rsid w:val="008366AF"/>
    <w:pPr>
      <w:keepNext/>
      <w:keepLines/>
      <w:spacing w:before="200" w:line="276" w:lineRule="auto"/>
      <w:outlineLvl w:val="4"/>
    </w:pPr>
    <w:rPr>
      <w:rFonts w:asciiTheme="majorHAnsi" w:eastAsiaTheme="majorEastAsia" w:hAnsiTheme="majorHAnsi"/>
      <w:color w:val="243F60" w:themeColor="accent1" w:themeShade="7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366AF"/>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9"/>
    <w:rsid w:val="008366AF"/>
    <w:rPr>
      <w:rFonts w:ascii="Arial" w:hAnsi="Arial" w:cs="Arial"/>
      <w:b/>
      <w:bCs/>
      <w:i/>
      <w:iCs/>
      <w:sz w:val="28"/>
      <w:szCs w:val="28"/>
    </w:rPr>
  </w:style>
  <w:style w:type="character" w:customStyle="1" w:styleId="30">
    <w:name w:val="Заголовок 3 Знак"/>
    <w:basedOn w:val="a0"/>
    <w:link w:val="3"/>
    <w:semiHidden/>
    <w:rsid w:val="008366AF"/>
    <w:rPr>
      <w:rFonts w:asciiTheme="majorHAnsi" w:eastAsiaTheme="majorEastAsia" w:hAnsiTheme="majorHAnsi" w:cstheme="majorBidi"/>
      <w:b/>
      <w:bCs/>
      <w:color w:val="4F81BD" w:themeColor="accent1"/>
      <w:sz w:val="24"/>
      <w:szCs w:val="24"/>
    </w:rPr>
  </w:style>
  <w:style w:type="character" w:customStyle="1" w:styleId="50">
    <w:name w:val="Заголовок 5 Знак"/>
    <w:basedOn w:val="a0"/>
    <w:link w:val="5"/>
    <w:uiPriority w:val="99"/>
    <w:rsid w:val="008366AF"/>
    <w:rPr>
      <w:rFonts w:asciiTheme="majorHAnsi" w:eastAsiaTheme="majorEastAsia" w:hAnsiTheme="majorHAnsi"/>
      <w:color w:val="243F60" w:themeColor="accent1" w:themeShade="7F"/>
      <w:sz w:val="22"/>
      <w:szCs w:val="22"/>
      <w:lang w:eastAsia="en-US"/>
    </w:rPr>
  </w:style>
  <w:style w:type="paragraph" w:styleId="a3">
    <w:name w:val="Title"/>
    <w:basedOn w:val="a"/>
    <w:link w:val="a4"/>
    <w:qFormat/>
    <w:rsid w:val="008366AF"/>
    <w:pPr>
      <w:jc w:val="center"/>
    </w:pPr>
    <w:rPr>
      <w:sz w:val="48"/>
      <w:u w:val="single"/>
    </w:rPr>
  </w:style>
  <w:style w:type="character" w:customStyle="1" w:styleId="a4">
    <w:name w:val="Название Знак"/>
    <w:basedOn w:val="a0"/>
    <w:link w:val="a3"/>
    <w:rsid w:val="008366AF"/>
    <w:rPr>
      <w:sz w:val="48"/>
      <w:szCs w:val="24"/>
      <w:u w:val="single"/>
    </w:rPr>
  </w:style>
  <w:style w:type="paragraph" w:styleId="a5">
    <w:name w:val="Subtitle"/>
    <w:basedOn w:val="a"/>
    <w:link w:val="a6"/>
    <w:qFormat/>
    <w:rsid w:val="008366AF"/>
    <w:pPr>
      <w:jc w:val="both"/>
    </w:pPr>
    <w:rPr>
      <w:sz w:val="28"/>
    </w:rPr>
  </w:style>
  <w:style w:type="character" w:customStyle="1" w:styleId="a6">
    <w:name w:val="Подзаголовок Знак"/>
    <w:basedOn w:val="a0"/>
    <w:link w:val="a5"/>
    <w:rsid w:val="008366AF"/>
    <w:rPr>
      <w:sz w:val="28"/>
      <w:szCs w:val="24"/>
    </w:rPr>
  </w:style>
  <w:style w:type="character" w:styleId="a7">
    <w:name w:val="Emphasis"/>
    <w:basedOn w:val="a0"/>
    <w:qFormat/>
    <w:rsid w:val="008366AF"/>
    <w:rPr>
      <w:i/>
      <w:iCs/>
    </w:rPr>
  </w:style>
  <w:style w:type="paragraph" w:styleId="a8">
    <w:name w:val="Body Text Indent"/>
    <w:basedOn w:val="a"/>
    <w:link w:val="a9"/>
    <w:rsid w:val="008366AF"/>
    <w:pPr>
      <w:jc w:val="center"/>
    </w:pPr>
    <w:rPr>
      <w:rFonts w:ascii="Times New Roman IRO" w:hAnsi="Times New Roman IRO"/>
      <w:sz w:val="28"/>
    </w:rPr>
  </w:style>
  <w:style w:type="character" w:customStyle="1" w:styleId="a9">
    <w:name w:val="Основной текст с отступом Знак"/>
    <w:basedOn w:val="a0"/>
    <w:link w:val="a8"/>
    <w:rsid w:val="008366AF"/>
    <w:rPr>
      <w:rFonts w:ascii="Times New Roman IRO" w:hAnsi="Times New Roman IRO"/>
      <w:sz w:val="28"/>
      <w:szCs w:val="24"/>
    </w:rPr>
  </w:style>
  <w:style w:type="paragraph" w:styleId="21">
    <w:name w:val="Body Text 2"/>
    <w:basedOn w:val="a"/>
    <w:link w:val="22"/>
    <w:rsid w:val="008366AF"/>
    <w:pPr>
      <w:spacing w:after="120" w:line="480" w:lineRule="auto"/>
    </w:pPr>
  </w:style>
  <w:style w:type="character" w:customStyle="1" w:styleId="22">
    <w:name w:val="Основной текст 2 Знак"/>
    <w:basedOn w:val="a0"/>
    <w:link w:val="21"/>
    <w:rsid w:val="008366AF"/>
    <w:rPr>
      <w:sz w:val="24"/>
      <w:szCs w:val="24"/>
    </w:rPr>
  </w:style>
  <w:style w:type="paragraph" w:styleId="aa">
    <w:name w:val="List Paragraph"/>
    <w:basedOn w:val="a"/>
    <w:uiPriority w:val="34"/>
    <w:qFormat/>
    <w:rsid w:val="008366AF"/>
    <w:pPr>
      <w:spacing w:after="200" w:line="276" w:lineRule="auto"/>
      <w:ind w:left="720"/>
      <w:contextualSpacing/>
    </w:pPr>
    <w:rPr>
      <w:rFonts w:ascii="Calibri" w:eastAsia="Calibri" w:hAnsi="Calibri"/>
      <w:sz w:val="22"/>
      <w:szCs w:val="22"/>
      <w:lang w:eastAsia="en-US"/>
    </w:rPr>
  </w:style>
  <w:style w:type="paragraph" w:styleId="31">
    <w:name w:val="Body Text Indent 3"/>
    <w:basedOn w:val="a"/>
    <w:link w:val="32"/>
    <w:uiPriority w:val="99"/>
    <w:unhideWhenUsed/>
    <w:rsid w:val="008366AF"/>
    <w:pPr>
      <w:spacing w:after="120"/>
      <w:ind w:left="283"/>
    </w:pPr>
    <w:rPr>
      <w:sz w:val="16"/>
      <w:szCs w:val="16"/>
    </w:rPr>
  </w:style>
  <w:style w:type="character" w:customStyle="1" w:styleId="32">
    <w:name w:val="Основной текст с отступом 3 Знак"/>
    <w:basedOn w:val="a0"/>
    <w:link w:val="31"/>
    <w:uiPriority w:val="99"/>
    <w:rsid w:val="008366AF"/>
    <w:rPr>
      <w:sz w:val="16"/>
      <w:szCs w:val="16"/>
    </w:rPr>
  </w:style>
  <w:style w:type="character" w:styleId="ab">
    <w:name w:val="Hyperlink"/>
    <w:basedOn w:val="a0"/>
    <w:rsid w:val="008366AF"/>
    <w:rPr>
      <w:color w:val="0000FF"/>
      <w:u w:val="single"/>
    </w:rPr>
  </w:style>
  <w:style w:type="paragraph" w:styleId="ac">
    <w:name w:val="header"/>
    <w:basedOn w:val="a"/>
    <w:link w:val="ad"/>
    <w:uiPriority w:val="99"/>
    <w:unhideWhenUsed/>
    <w:rsid w:val="008366AF"/>
    <w:pPr>
      <w:tabs>
        <w:tab w:val="center" w:pos="4677"/>
        <w:tab w:val="right" w:pos="9355"/>
      </w:tabs>
    </w:pPr>
  </w:style>
  <w:style w:type="character" w:customStyle="1" w:styleId="ad">
    <w:name w:val="Верхний колонтитул Знак"/>
    <w:basedOn w:val="a0"/>
    <w:link w:val="ac"/>
    <w:uiPriority w:val="99"/>
    <w:rsid w:val="008366AF"/>
    <w:rPr>
      <w:sz w:val="24"/>
      <w:szCs w:val="24"/>
    </w:rPr>
  </w:style>
  <w:style w:type="paragraph" w:styleId="ae">
    <w:name w:val="footer"/>
    <w:basedOn w:val="a"/>
    <w:link w:val="af"/>
    <w:uiPriority w:val="99"/>
    <w:unhideWhenUsed/>
    <w:rsid w:val="008366AF"/>
    <w:pPr>
      <w:tabs>
        <w:tab w:val="center" w:pos="4677"/>
        <w:tab w:val="right" w:pos="9355"/>
      </w:tabs>
    </w:pPr>
  </w:style>
  <w:style w:type="character" w:customStyle="1" w:styleId="af">
    <w:name w:val="Нижний колонтитул Знак"/>
    <w:basedOn w:val="a0"/>
    <w:link w:val="ae"/>
    <w:uiPriority w:val="99"/>
    <w:rsid w:val="008366AF"/>
    <w:rPr>
      <w:sz w:val="24"/>
      <w:szCs w:val="24"/>
    </w:rPr>
  </w:style>
  <w:style w:type="paragraph" w:styleId="af0">
    <w:name w:val="Body Text"/>
    <w:basedOn w:val="a"/>
    <w:link w:val="af1"/>
    <w:uiPriority w:val="99"/>
    <w:semiHidden/>
    <w:unhideWhenUsed/>
    <w:rsid w:val="008366AF"/>
    <w:pPr>
      <w:spacing w:after="120"/>
    </w:pPr>
  </w:style>
  <w:style w:type="character" w:customStyle="1" w:styleId="af1">
    <w:name w:val="Основной текст Знак"/>
    <w:basedOn w:val="a0"/>
    <w:link w:val="af0"/>
    <w:uiPriority w:val="99"/>
    <w:semiHidden/>
    <w:rsid w:val="008366AF"/>
    <w:rPr>
      <w:sz w:val="24"/>
      <w:szCs w:val="24"/>
    </w:rPr>
  </w:style>
  <w:style w:type="paragraph" w:styleId="23">
    <w:name w:val="Body Text Indent 2"/>
    <w:basedOn w:val="a"/>
    <w:link w:val="24"/>
    <w:uiPriority w:val="99"/>
    <w:unhideWhenUsed/>
    <w:rsid w:val="008366AF"/>
    <w:pPr>
      <w:spacing w:after="120" w:line="480" w:lineRule="auto"/>
      <w:ind w:left="283"/>
    </w:pPr>
  </w:style>
  <w:style w:type="character" w:customStyle="1" w:styleId="24">
    <w:name w:val="Основной текст с отступом 2 Знак"/>
    <w:basedOn w:val="a0"/>
    <w:link w:val="23"/>
    <w:uiPriority w:val="99"/>
    <w:rsid w:val="008366AF"/>
    <w:rPr>
      <w:sz w:val="24"/>
      <w:szCs w:val="24"/>
    </w:rPr>
  </w:style>
  <w:style w:type="paragraph" w:customStyle="1" w:styleId="msobodytext2bullet2gif">
    <w:name w:val="msobodytext2bullet2.gif"/>
    <w:basedOn w:val="a"/>
    <w:rsid w:val="008366AF"/>
    <w:pPr>
      <w:spacing w:before="100" w:beforeAutospacing="1" w:after="100" w:afterAutospacing="1"/>
    </w:pPr>
    <w:rPr>
      <w:lang w:bidi="lo-LA"/>
    </w:rPr>
  </w:style>
  <w:style w:type="paragraph" w:customStyle="1" w:styleId="msonormalbullet2gif">
    <w:name w:val="msonormalbullet2.gif"/>
    <w:basedOn w:val="a"/>
    <w:rsid w:val="008366AF"/>
    <w:pPr>
      <w:spacing w:before="100" w:beforeAutospacing="1" w:after="100" w:afterAutospacing="1"/>
    </w:pPr>
    <w:rPr>
      <w:lang w:bidi="lo-LA"/>
    </w:rPr>
  </w:style>
  <w:style w:type="paragraph" w:customStyle="1" w:styleId="msotitlebullet3gif">
    <w:name w:val="msotitlebullet3.gif"/>
    <w:basedOn w:val="a"/>
    <w:rsid w:val="008366AF"/>
    <w:pPr>
      <w:spacing w:before="100" w:beforeAutospacing="1" w:after="100" w:afterAutospacing="1"/>
    </w:pPr>
    <w:rPr>
      <w:lang w:bidi="lo-LA"/>
    </w:rPr>
  </w:style>
  <w:style w:type="paragraph" w:styleId="af2">
    <w:name w:val="Balloon Text"/>
    <w:basedOn w:val="a"/>
    <w:link w:val="af3"/>
    <w:uiPriority w:val="99"/>
    <w:semiHidden/>
    <w:unhideWhenUsed/>
    <w:rsid w:val="008366AF"/>
    <w:rPr>
      <w:rFonts w:ascii="Segoe UI" w:hAnsi="Segoe UI" w:cs="Segoe UI"/>
      <w:sz w:val="18"/>
      <w:szCs w:val="18"/>
    </w:rPr>
  </w:style>
  <w:style w:type="character" w:customStyle="1" w:styleId="af3">
    <w:name w:val="Текст выноски Знак"/>
    <w:basedOn w:val="a0"/>
    <w:link w:val="af2"/>
    <w:uiPriority w:val="99"/>
    <w:semiHidden/>
    <w:rsid w:val="008366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hilologs.narod.ru" TargetMode="External"/><Relationship Id="rId3" Type="http://schemas.openxmlformats.org/officeDocument/2006/relationships/settings" Target="settings.xml"/><Relationship Id="rId7" Type="http://schemas.openxmlformats.org/officeDocument/2006/relationships/hyperlink" Target="http://www.ziyonet.u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23</Pages>
  <Words>7738</Words>
  <Characters>44108</Characters>
  <Application>Microsoft Office Word</Application>
  <DocSecurity>0</DocSecurity>
  <Lines>367</Lines>
  <Paragraphs>103</Paragraphs>
  <ScaleCrop>false</ScaleCrop>
  <Company>SPecialiST RePack</Company>
  <LinksUpToDate>false</LinksUpToDate>
  <CharactersWithSpaces>51743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2019-12-24T10:18:00Z</dcterms:created>
  <dcterms:modified xsi:type="dcterms:W3CDTF">2019-12-24T10:24:00Z</dcterms:modified>
</cp:coreProperties>
</file>